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E01AF" w14:textId="77777777" w:rsidR="003919FF" w:rsidRDefault="003919FF" w:rsidP="003919FF">
      <w:pPr>
        <w:widowControl/>
        <w:jc w:val="center"/>
        <w:rPr>
          <w:rFonts w:ascii="Calibri Light" w:hAnsi="Calibri Light" w:cs="Calibri Light"/>
          <w:b/>
          <w:bCs/>
          <w:u w:val="single"/>
        </w:rPr>
      </w:pPr>
      <w:r w:rsidRPr="00B34278">
        <w:rPr>
          <w:rFonts w:ascii="Calibri Light" w:hAnsi="Calibri Light" w:cs="Calibri Light"/>
          <w:b/>
          <w:bCs/>
          <w:u w:val="single"/>
        </w:rPr>
        <w:t xml:space="preserve">NOTICE OF </w:t>
      </w:r>
      <w:r>
        <w:rPr>
          <w:rFonts w:ascii="Calibri Light" w:hAnsi="Calibri Light" w:cs="Calibri Light"/>
          <w:b/>
          <w:bCs/>
          <w:u w:val="single"/>
        </w:rPr>
        <w:t>ADOPTION</w:t>
      </w:r>
      <w:r w:rsidRPr="00B34278">
        <w:rPr>
          <w:rFonts w:ascii="Calibri Light" w:hAnsi="Calibri Light" w:cs="Calibri Light"/>
          <w:b/>
          <w:bCs/>
          <w:u w:val="single"/>
        </w:rPr>
        <w:t xml:space="preserve"> OF A PROPOSED </w:t>
      </w:r>
      <w:r>
        <w:rPr>
          <w:rFonts w:ascii="Calibri Light" w:hAnsi="Calibri Light" w:cs="Calibri Light"/>
          <w:b/>
          <w:bCs/>
          <w:u w:val="single"/>
        </w:rPr>
        <w:t>ZONING TEXT</w:t>
      </w:r>
      <w:r w:rsidRPr="00B34278">
        <w:rPr>
          <w:rFonts w:ascii="Calibri Light" w:hAnsi="Calibri Light" w:cs="Calibri Light"/>
          <w:b/>
          <w:bCs/>
          <w:u w:val="single"/>
        </w:rPr>
        <w:t xml:space="preserve"> AMENDMENT ORDINANCE</w:t>
      </w:r>
    </w:p>
    <w:p w14:paraId="2F636028" w14:textId="77777777" w:rsidR="003919FF" w:rsidRPr="00281BDD" w:rsidRDefault="003919FF" w:rsidP="003919FF">
      <w:pPr>
        <w:widowControl/>
        <w:jc w:val="both"/>
        <w:rPr>
          <w:rFonts w:ascii="Calibri Light" w:hAnsi="Calibri Light" w:cs="Calibri Light"/>
        </w:rPr>
      </w:pPr>
    </w:p>
    <w:p w14:paraId="6C580EDD" w14:textId="00D1D027" w:rsidR="00F95C83" w:rsidRPr="00F95C83" w:rsidRDefault="00F95C83" w:rsidP="00F95C83">
      <w:pPr>
        <w:ind w:firstLine="720"/>
        <w:jc w:val="both"/>
        <w:rPr>
          <w:rFonts w:ascii="Calibri Light" w:hAnsi="Calibri Light" w:cs="Calibri Light"/>
        </w:rPr>
      </w:pPr>
      <w:bookmarkStart w:id="0" w:name="_Hlk488824724"/>
      <w:bookmarkStart w:id="1" w:name="_Hlk136934551"/>
      <w:r w:rsidRPr="00F95C83">
        <w:rPr>
          <w:rFonts w:ascii="Calibri Light" w:hAnsi="Calibri Light" w:cs="Calibri Light"/>
        </w:rPr>
        <w:t xml:space="preserve">PLEASE TAKE NOTICE that a Tallmadge Charter Township Text Amendment Ordinance was adopted at a meeting of the Tallmadge Charter Township Board on </w:t>
      </w:r>
      <w:r w:rsidR="000A2AE6">
        <w:rPr>
          <w:rFonts w:ascii="Calibri Light" w:hAnsi="Calibri Light" w:cs="Calibri Light"/>
        </w:rPr>
        <w:t>October 14,</w:t>
      </w:r>
      <w:r w:rsidR="00386CF9">
        <w:rPr>
          <w:rFonts w:ascii="Calibri Light" w:hAnsi="Calibri Light" w:cs="Calibri Light"/>
        </w:rPr>
        <w:t xml:space="preserve"> 2025</w:t>
      </w:r>
      <w:r w:rsidRPr="00F95C83">
        <w:rPr>
          <w:rFonts w:ascii="Calibri Light" w:hAnsi="Calibri Light" w:cs="Calibri Light"/>
        </w:rPr>
        <w:t xml:space="preserve"> after its first reading at a meeting of the Tallmadge Charter Township Board held on </w:t>
      </w:r>
      <w:r w:rsidR="000A2AE6">
        <w:rPr>
          <w:rFonts w:ascii="Calibri Light" w:hAnsi="Calibri Light" w:cs="Calibri Light"/>
        </w:rPr>
        <w:t xml:space="preserve">September </w:t>
      </w:r>
      <w:r w:rsidR="00BA6C1C">
        <w:rPr>
          <w:rFonts w:ascii="Calibri Light" w:hAnsi="Calibri Light" w:cs="Calibri Light"/>
        </w:rPr>
        <w:t>9</w:t>
      </w:r>
      <w:r w:rsidRPr="00F95C83">
        <w:rPr>
          <w:rFonts w:ascii="Calibri Light" w:hAnsi="Calibri Light" w:cs="Calibri Light"/>
        </w:rPr>
        <w:t>, 202</w:t>
      </w:r>
      <w:r w:rsidR="00386CF9">
        <w:rPr>
          <w:rFonts w:ascii="Calibri Light" w:hAnsi="Calibri Light" w:cs="Calibri Light"/>
        </w:rPr>
        <w:t>5</w:t>
      </w:r>
      <w:r w:rsidRPr="00F95C83">
        <w:rPr>
          <w:rFonts w:ascii="Calibri Light" w:hAnsi="Calibri Light" w:cs="Calibri Light"/>
        </w:rPr>
        <w:t>.</w:t>
      </w:r>
    </w:p>
    <w:p w14:paraId="093F243B" w14:textId="77777777" w:rsidR="00F95C83" w:rsidRPr="00F95C83" w:rsidRDefault="00F95C83" w:rsidP="00F95C83">
      <w:pPr>
        <w:jc w:val="both"/>
        <w:rPr>
          <w:rFonts w:ascii="Calibri Light" w:hAnsi="Calibri Light" w:cs="Calibri Light"/>
        </w:rPr>
      </w:pPr>
    </w:p>
    <w:p w14:paraId="26F86F4A" w14:textId="38267E81" w:rsidR="00AC04E5" w:rsidRPr="00E926E4" w:rsidRDefault="00AC04E5" w:rsidP="00AC04E5">
      <w:pPr>
        <w:ind w:firstLine="720"/>
        <w:jc w:val="both"/>
        <w:rPr>
          <w:rFonts w:ascii="Calibri Light" w:hAnsi="Calibri Light" w:cs="Calibri Light"/>
        </w:rPr>
      </w:pPr>
      <w:r w:rsidRPr="00D23D27">
        <w:rPr>
          <w:rFonts w:ascii="Calibri Light" w:hAnsi="Calibri Light" w:cs="Calibri Light"/>
        </w:rPr>
        <w:t>The Zoning Text Amendment Ordinance</w:t>
      </w:r>
      <w:r>
        <w:rPr>
          <w:rFonts w:ascii="Calibri Light" w:hAnsi="Calibri Light" w:cs="Calibri Light"/>
        </w:rPr>
        <w:t xml:space="preserve"> to the Tallmadge Charter Township Zoning Ordinance</w:t>
      </w:r>
      <w:r w:rsidRPr="00D23D27">
        <w:rPr>
          <w:rFonts w:ascii="Calibri Light" w:hAnsi="Calibri Light" w:cs="Calibri Light"/>
        </w:rPr>
        <w:t xml:space="preserve"> will </w:t>
      </w:r>
      <w:r>
        <w:rPr>
          <w:rFonts w:ascii="Calibri Light" w:hAnsi="Calibri Light" w:cs="Calibri Light"/>
        </w:rPr>
        <w:t>amend Section 3.16(b)</w:t>
      </w:r>
      <w:r w:rsidR="008606D7">
        <w:rPr>
          <w:rFonts w:ascii="Calibri Light" w:hAnsi="Calibri Light" w:cs="Calibri Light"/>
        </w:rPr>
        <w:t>2</w:t>
      </w:r>
      <w:r>
        <w:rPr>
          <w:rFonts w:ascii="Calibri Light" w:hAnsi="Calibri Light" w:cs="Calibri Light"/>
        </w:rPr>
        <w:t xml:space="preserve"> – Keeping of Animals, Farm Animals by reducing the minimum acreage for poultry and fowl to 1.5 acres and the starting number of animals to six for lots in the RR, R-1, and L Zoning Districts. The Ordinance will amend Section 10.06(a)5 – Development Standards</w:t>
      </w:r>
      <w:r w:rsidR="000D6A39">
        <w:rPr>
          <w:rFonts w:ascii="Calibri Light" w:hAnsi="Calibri Light" w:cs="Calibri Light"/>
        </w:rPr>
        <w:t>, Required Conditions</w:t>
      </w:r>
      <w:r>
        <w:rPr>
          <w:rFonts w:ascii="Calibri Light" w:hAnsi="Calibri Light" w:cs="Calibri Light"/>
        </w:rPr>
        <w:t xml:space="preserve"> to permit outdoor storage or processing through a special use in the C-1 Zoning District and create location limitations as well as minimum screening requirements and a maximum area devoted to such use. The Ordinance will also amend Section 11.06(a)5 – Development Standards</w:t>
      </w:r>
      <w:r w:rsidR="000D6A39">
        <w:rPr>
          <w:rFonts w:ascii="Calibri Light" w:hAnsi="Calibri Light" w:cs="Calibri Light"/>
        </w:rPr>
        <w:t>, Required Conditions</w:t>
      </w:r>
      <w:r>
        <w:rPr>
          <w:rFonts w:ascii="Calibri Light" w:hAnsi="Calibri Light" w:cs="Calibri Light"/>
        </w:rPr>
        <w:t xml:space="preserve"> to permit outdoor storage or processing through a special use in the C-2 Zoning District and create location limitations as well as minimum screening requirements and a maximum area devoted to such use; and will </w:t>
      </w:r>
      <w:r>
        <w:rPr>
          <w:rFonts w:ascii="Calibri Light" w:hAnsi="Calibri Light"/>
        </w:rPr>
        <w:t xml:space="preserve">provide for severability, repeal, </w:t>
      </w:r>
      <w:r w:rsidRPr="00D23D27">
        <w:rPr>
          <w:rFonts w:ascii="Calibri Light" w:hAnsi="Calibri Light" w:cs="Calibri Light"/>
        </w:rPr>
        <w:t>and an effective date.</w:t>
      </w:r>
    </w:p>
    <w:p w14:paraId="62CE097C" w14:textId="77777777" w:rsidR="00F95C83" w:rsidRPr="00F95C83" w:rsidRDefault="00F95C83" w:rsidP="00F95C83">
      <w:pPr>
        <w:jc w:val="both"/>
        <w:rPr>
          <w:rFonts w:ascii="Calibri Light" w:hAnsi="Calibri Light" w:cs="Calibri Light"/>
        </w:rPr>
      </w:pPr>
    </w:p>
    <w:p w14:paraId="154EC1D3" w14:textId="14FE31CB" w:rsidR="00F95C83" w:rsidRPr="00F95C83" w:rsidRDefault="00F95C83" w:rsidP="00F95C83">
      <w:pPr>
        <w:ind w:firstLine="720"/>
        <w:jc w:val="both"/>
        <w:rPr>
          <w:rFonts w:ascii="Calibri Light" w:hAnsi="Calibri Light" w:cs="Calibri Light"/>
        </w:rPr>
      </w:pPr>
      <w:r w:rsidRPr="00F95C83">
        <w:rPr>
          <w:rFonts w:ascii="Calibri Light" w:hAnsi="Calibri Light" w:cs="Calibri Light"/>
        </w:rPr>
        <w:t>PLEASE TAKE FURTHER NOTICE that the Ordinance has been posted in the office of the Tallmadge Charter Township Clerk, Tallmadge Charter Township, 0-1451 Leonard Road, N.W., Grand Rapids, Michigan (telephone: 616-677-1248), and on the Township website at www.tallmadge.com.</w:t>
      </w:r>
    </w:p>
    <w:p w14:paraId="096E8516" w14:textId="77777777" w:rsidR="00F95C83" w:rsidRPr="00F95C83" w:rsidRDefault="00F95C83" w:rsidP="00F95C83">
      <w:pPr>
        <w:jc w:val="both"/>
        <w:rPr>
          <w:rFonts w:ascii="Calibri Light" w:hAnsi="Calibri Light" w:cs="Calibri Light"/>
        </w:rPr>
      </w:pPr>
      <w:r w:rsidRPr="00F95C83">
        <w:rPr>
          <w:rFonts w:ascii="Calibri Light" w:hAnsi="Calibri Light" w:cs="Calibri Light"/>
        </w:rPr>
        <w:t xml:space="preserve"> </w:t>
      </w:r>
    </w:p>
    <w:p w14:paraId="6FF450C4" w14:textId="0998B9E1" w:rsidR="00F95C83" w:rsidRPr="00F95C83" w:rsidRDefault="00F95C83" w:rsidP="00F95C83">
      <w:pPr>
        <w:rPr>
          <w:rFonts w:ascii="Calibri Light" w:hAnsi="Calibri Light" w:cs="Calibri Light"/>
        </w:rPr>
      </w:pPr>
      <w:r w:rsidRPr="00F95C83">
        <w:rPr>
          <w:rFonts w:ascii="Calibri Light" w:hAnsi="Calibri Light" w:cs="Calibri Light"/>
        </w:rPr>
        <w:t xml:space="preserve">Dated: </w:t>
      </w:r>
      <w:bookmarkEnd w:id="0"/>
      <w:r w:rsidRPr="00F95C83">
        <w:rPr>
          <w:rFonts w:ascii="Calibri Light" w:hAnsi="Calibri Light" w:cs="Calibri Light"/>
        </w:rPr>
        <w:t xml:space="preserve"> </w:t>
      </w:r>
      <w:r w:rsidR="00AC04E5">
        <w:rPr>
          <w:rFonts w:ascii="Calibri Light" w:hAnsi="Calibri Light" w:cs="Calibri Light"/>
        </w:rPr>
        <w:t>October 2</w:t>
      </w:r>
      <w:r w:rsidR="00F132F1">
        <w:rPr>
          <w:rFonts w:ascii="Calibri Light" w:hAnsi="Calibri Light" w:cs="Calibri Light"/>
        </w:rPr>
        <w:t>6</w:t>
      </w:r>
      <w:r w:rsidR="00AC04E5">
        <w:rPr>
          <w:rFonts w:ascii="Calibri Light" w:hAnsi="Calibri Light" w:cs="Calibri Light"/>
        </w:rPr>
        <w:t>, 2025</w:t>
      </w:r>
      <w:r w:rsidR="00AC04E5">
        <w:rPr>
          <w:rFonts w:ascii="Calibri Light" w:hAnsi="Calibri Light" w:cs="Calibri Light"/>
        </w:rPr>
        <w:tab/>
      </w:r>
      <w:r w:rsidRPr="00F95C83">
        <w:rPr>
          <w:rFonts w:ascii="Calibri Light" w:hAnsi="Calibri Light" w:cs="Calibri Light"/>
        </w:rPr>
        <w:tab/>
      </w:r>
      <w:bookmarkEnd w:id="1"/>
      <w:r w:rsidRPr="00F95C83">
        <w:rPr>
          <w:rFonts w:ascii="Calibri Light" w:hAnsi="Calibri Light" w:cs="Calibri Light"/>
        </w:rPr>
        <w:tab/>
      </w:r>
      <w:r w:rsidRPr="00F95C83">
        <w:rPr>
          <w:rFonts w:ascii="Calibri Light" w:hAnsi="Calibri Light" w:cs="Calibri Light"/>
        </w:rPr>
        <w:tab/>
      </w:r>
      <w:r w:rsidR="00386CF9">
        <w:rPr>
          <w:rFonts w:ascii="Calibri Light" w:hAnsi="Calibri Light" w:cs="Calibri Light"/>
        </w:rPr>
        <w:tab/>
      </w:r>
      <w:r w:rsidRPr="00F95C83">
        <w:rPr>
          <w:rFonts w:ascii="Calibri Light" w:hAnsi="Calibri Light" w:cs="Calibri Light"/>
        </w:rPr>
        <w:t>Karina Rollenhagen, Clerk</w:t>
      </w:r>
    </w:p>
    <w:p w14:paraId="0ACB5CC0" w14:textId="77777777" w:rsidR="00F95C83" w:rsidRPr="00F95C83" w:rsidRDefault="00F95C83" w:rsidP="00F95C83">
      <w:pPr>
        <w:ind w:left="5040" w:firstLine="720"/>
        <w:rPr>
          <w:rFonts w:ascii="Calibri Light" w:hAnsi="Calibri Light" w:cs="Calibri Light"/>
        </w:rPr>
      </w:pPr>
      <w:r w:rsidRPr="00F95C83">
        <w:rPr>
          <w:rFonts w:ascii="Calibri Light" w:hAnsi="Calibri Light" w:cs="Calibri Light"/>
        </w:rPr>
        <w:t>Tallmadge Charter Township</w:t>
      </w:r>
    </w:p>
    <w:p w14:paraId="7D8F183F" w14:textId="77777777" w:rsidR="003919FF" w:rsidRPr="00281BDD" w:rsidRDefault="003919FF" w:rsidP="003919FF">
      <w:pPr>
        <w:rPr>
          <w:rFonts w:ascii="Calibri Light" w:hAnsi="Calibri Light" w:cs="Calibri Light"/>
        </w:rPr>
      </w:pPr>
    </w:p>
    <w:p w14:paraId="477C9F8E" w14:textId="77777777" w:rsidR="008D0CBC" w:rsidRPr="00281BDD" w:rsidRDefault="008D0CBC" w:rsidP="008D0CBC">
      <w:pPr>
        <w:rPr>
          <w:rFonts w:ascii="Calibri Light" w:hAnsi="Calibri Light" w:cs="Calibri Light"/>
        </w:rPr>
      </w:pPr>
    </w:p>
    <w:p w14:paraId="1301DDD6" w14:textId="77777777" w:rsidR="00B46B42" w:rsidRDefault="00B46B42" w:rsidP="00B46B42">
      <w:pPr>
        <w:rPr>
          <w:rFonts w:ascii="Calibri Light" w:hAnsi="Calibri Light" w:cs="Calibri Light"/>
        </w:rPr>
      </w:pPr>
    </w:p>
    <w:p w14:paraId="49A81DA7" w14:textId="77777777" w:rsidR="002D22D0" w:rsidRPr="00591541" w:rsidRDefault="002D22D0" w:rsidP="002D22D0">
      <w:pPr>
        <w:widowControl/>
        <w:jc w:val="both"/>
        <w:rPr>
          <w:rFonts w:ascii="Calibri Light" w:hAnsi="Calibri Light" w:cs="Calibri Light"/>
        </w:rPr>
      </w:pPr>
    </w:p>
    <w:p w14:paraId="51867160" w14:textId="77777777" w:rsidR="002D22D0" w:rsidRPr="00591541" w:rsidRDefault="002D22D0" w:rsidP="002D22D0">
      <w:pPr>
        <w:widowControl/>
        <w:jc w:val="both"/>
        <w:rPr>
          <w:rFonts w:ascii="Calibri Light" w:hAnsi="Calibri Light" w:cs="Calibri Light"/>
        </w:rPr>
      </w:pPr>
    </w:p>
    <w:p w14:paraId="2DB84452" w14:textId="77777777" w:rsidR="00DC3299" w:rsidRPr="00591541" w:rsidRDefault="00DC3299" w:rsidP="002D22D0">
      <w:pPr>
        <w:widowControl/>
        <w:jc w:val="both"/>
        <w:rPr>
          <w:rFonts w:ascii="Calibri Light" w:hAnsi="Calibri Light" w:cs="Calibri Light"/>
        </w:rPr>
      </w:pPr>
    </w:p>
    <w:p w14:paraId="1121CC78" w14:textId="77777777" w:rsidR="00DC3299" w:rsidRPr="00591541" w:rsidRDefault="00DC3299" w:rsidP="002D22D0">
      <w:pPr>
        <w:widowControl/>
        <w:jc w:val="both"/>
        <w:rPr>
          <w:rFonts w:ascii="Calibri Light" w:hAnsi="Calibri Light" w:cs="Calibri Light"/>
        </w:rPr>
      </w:pPr>
    </w:p>
    <w:p w14:paraId="58ADC06E" w14:textId="77777777" w:rsidR="00DC3299" w:rsidRPr="00591541" w:rsidRDefault="00DC3299" w:rsidP="002D22D0">
      <w:pPr>
        <w:widowControl/>
        <w:jc w:val="both"/>
        <w:rPr>
          <w:rFonts w:ascii="Calibri Light" w:hAnsi="Calibri Light" w:cs="Calibri Light"/>
        </w:rPr>
      </w:pPr>
    </w:p>
    <w:p w14:paraId="1CBC1594" w14:textId="77777777" w:rsidR="00DC3299" w:rsidRPr="00591541" w:rsidRDefault="00DC3299" w:rsidP="002D22D0">
      <w:pPr>
        <w:widowControl/>
        <w:jc w:val="both"/>
        <w:rPr>
          <w:rFonts w:ascii="Calibri Light" w:hAnsi="Calibri Light" w:cs="Calibri Light"/>
        </w:rPr>
      </w:pPr>
    </w:p>
    <w:p w14:paraId="76948B88" w14:textId="77777777" w:rsidR="00DC3299" w:rsidRPr="00591541" w:rsidRDefault="00DC3299" w:rsidP="002D22D0">
      <w:pPr>
        <w:widowControl/>
        <w:jc w:val="both"/>
        <w:rPr>
          <w:rFonts w:ascii="Calibri Light" w:hAnsi="Calibri Light" w:cs="Calibri Light"/>
        </w:rPr>
      </w:pPr>
    </w:p>
    <w:p w14:paraId="3BB9C629" w14:textId="77777777" w:rsidR="00DC3299" w:rsidRDefault="00DC3299" w:rsidP="002D22D0">
      <w:pPr>
        <w:widowControl/>
        <w:jc w:val="both"/>
        <w:rPr>
          <w:rFonts w:ascii="Calibri Light" w:hAnsi="Calibri Light" w:cs="Calibri Light"/>
        </w:rPr>
      </w:pPr>
    </w:p>
    <w:p w14:paraId="6A92B517" w14:textId="77777777" w:rsidR="003919FF" w:rsidRDefault="003919FF" w:rsidP="002D22D0">
      <w:pPr>
        <w:widowControl/>
        <w:jc w:val="both"/>
        <w:rPr>
          <w:rFonts w:ascii="Calibri Light" w:hAnsi="Calibri Light" w:cs="Calibri Light"/>
        </w:rPr>
      </w:pPr>
    </w:p>
    <w:p w14:paraId="63F65EE0" w14:textId="77777777" w:rsidR="003919FF" w:rsidRDefault="003919FF" w:rsidP="002D22D0">
      <w:pPr>
        <w:widowControl/>
        <w:jc w:val="both"/>
        <w:rPr>
          <w:rFonts w:ascii="Calibri Light" w:hAnsi="Calibri Light" w:cs="Calibri Light"/>
        </w:rPr>
      </w:pPr>
    </w:p>
    <w:p w14:paraId="4A8BE3F6" w14:textId="77777777" w:rsidR="003919FF" w:rsidRDefault="003919FF" w:rsidP="002D22D0">
      <w:pPr>
        <w:widowControl/>
        <w:jc w:val="both"/>
        <w:rPr>
          <w:rFonts w:ascii="Calibri Light" w:hAnsi="Calibri Light" w:cs="Calibri Light"/>
        </w:rPr>
      </w:pPr>
    </w:p>
    <w:p w14:paraId="458727DC" w14:textId="77777777" w:rsidR="00386CF9" w:rsidRDefault="00386CF9" w:rsidP="002D22D0">
      <w:pPr>
        <w:widowControl/>
        <w:jc w:val="both"/>
        <w:rPr>
          <w:rFonts w:ascii="Calibri Light" w:hAnsi="Calibri Light" w:cs="Calibri Light"/>
        </w:rPr>
      </w:pPr>
    </w:p>
    <w:p w14:paraId="3E61C629" w14:textId="77777777" w:rsidR="00386CF9" w:rsidRDefault="00386CF9" w:rsidP="002D22D0">
      <w:pPr>
        <w:widowControl/>
        <w:jc w:val="both"/>
        <w:rPr>
          <w:rFonts w:ascii="Calibri Light" w:hAnsi="Calibri Light" w:cs="Calibri Light"/>
        </w:rPr>
      </w:pPr>
    </w:p>
    <w:p w14:paraId="519B2966" w14:textId="67CB9B1F" w:rsidR="002D22D0" w:rsidRPr="00591541" w:rsidRDefault="002D22D0" w:rsidP="002D22D0">
      <w:pPr>
        <w:widowControl/>
        <w:jc w:val="both"/>
        <w:rPr>
          <w:rFonts w:ascii="Calibri Light" w:hAnsi="Calibri Light" w:cs="Calibri Light"/>
        </w:rPr>
      </w:pPr>
      <w:r w:rsidRPr="00591541">
        <w:rPr>
          <w:rFonts w:ascii="Calibri Light" w:hAnsi="Calibri Light" w:cs="Calibri Light"/>
        </w:rPr>
        <w:lastRenderedPageBreak/>
        <w:t xml:space="preserve">The following Zoning </w:t>
      </w:r>
      <w:r w:rsidR="007E3F39" w:rsidRPr="00591541">
        <w:rPr>
          <w:rFonts w:ascii="Calibri Light" w:hAnsi="Calibri Light" w:cs="Calibri Light"/>
        </w:rPr>
        <w:t>Text</w:t>
      </w:r>
      <w:r w:rsidRPr="00591541">
        <w:rPr>
          <w:rFonts w:ascii="Calibri Light" w:hAnsi="Calibri Light" w:cs="Calibri Light"/>
        </w:rPr>
        <w:t xml:space="preserve"> Amendment Ordinance was </w:t>
      </w:r>
      <w:r w:rsidR="00DC3299" w:rsidRPr="00591541">
        <w:rPr>
          <w:rFonts w:ascii="Calibri Light" w:hAnsi="Calibri Light" w:cs="Calibri Light"/>
        </w:rPr>
        <w:t>adopted</w:t>
      </w:r>
      <w:r w:rsidRPr="00591541">
        <w:rPr>
          <w:rFonts w:ascii="Calibri Light" w:hAnsi="Calibri Light" w:cs="Calibri Light"/>
        </w:rPr>
        <w:t xml:space="preserve"> at the Tallmadge Charter Township Board meeting on </w:t>
      </w:r>
      <w:r w:rsidR="00E97F2D">
        <w:rPr>
          <w:rFonts w:ascii="Calibri Light" w:hAnsi="Calibri Light" w:cs="Calibri Light"/>
        </w:rPr>
        <w:t>October 14</w:t>
      </w:r>
      <w:r w:rsidR="00634258">
        <w:rPr>
          <w:rFonts w:ascii="Calibri Light" w:hAnsi="Calibri Light" w:cs="Calibri Light"/>
        </w:rPr>
        <w:t>,</w:t>
      </w:r>
      <w:r w:rsidR="006F421E">
        <w:rPr>
          <w:rFonts w:ascii="Calibri Light" w:hAnsi="Calibri Light" w:cs="Calibri Light"/>
        </w:rPr>
        <w:t xml:space="preserve"> 2025</w:t>
      </w:r>
      <w:r w:rsidR="00353FDA">
        <w:rPr>
          <w:rFonts w:ascii="Calibri Light" w:hAnsi="Calibri Light" w:cs="Calibri Light"/>
        </w:rPr>
        <w:t>.</w:t>
      </w:r>
    </w:p>
    <w:p w14:paraId="488FFD7A" w14:textId="77777777" w:rsidR="002D22D0" w:rsidRPr="00591541" w:rsidRDefault="002D22D0" w:rsidP="002D22D0">
      <w:pPr>
        <w:widowControl/>
        <w:jc w:val="both"/>
        <w:rPr>
          <w:rFonts w:ascii="Calibri Light" w:hAnsi="Calibri Light" w:cs="Calibri Light"/>
        </w:rPr>
      </w:pPr>
    </w:p>
    <w:p w14:paraId="0CBDE133" w14:textId="43F68E6E" w:rsidR="00275877" w:rsidRPr="00275877" w:rsidRDefault="00275877" w:rsidP="00275877">
      <w:pPr>
        <w:jc w:val="center"/>
        <w:rPr>
          <w:rFonts w:ascii="Calibri Light" w:hAnsi="Calibri Light" w:cs="Calibri Light"/>
        </w:rPr>
      </w:pPr>
      <w:r w:rsidRPr="00275877">
        <w:rPr>
          <w:rFonts w:ascii="Calibri Light" w:hAnsi="Calibri Light" w:cs="Calibri Light"/>
        </w:rPr>
        <w:t xml:space="preserve">ORDINANCE NO. </w:t>
      </w:r>
      <w:r w:rsidR="00F132F1">
        <w:rPr>
          <w:rFonts w:ascii="Calibri Light" w:hAnsi="Calibri Light" w:cs="Calibri Light"/>
        </w:rPr>
        <w:t>101425-2</w:t>
      </w:r>
    </w:p>
    <w:p w14:paraId="6B750A36" w14:textId="77777777" w:rsidR="00275877" w:rsidRPr="00275877" w:rsidRDefault="00275877" w:rsidP="00275877">
      <w:pPr>
        <w:jc w:val="center"/>
        <w:rPr>
          <w:rFonts w:ascii="Calibri Light" w:hAnsi="Calibri Light" w:cs="Calibri Light"/>
        </w:rPr>
      </w:pPr>
    </w:p>
    <w:p w14:paraId="0415ABA9" w14:textId="77777777" w:rsidR="00275877" w:rsidRPr="00275877" w:rsidRDefault="00275877" w:rsidP="00275877">
      <w:pPr>
        <w:tabs>
          <w:tab w:val="center" w:pos="4680"/>
        </w:tabs>
        <w:jc w:val="center"/>
        <w:rPr>
          <w:rFonts w:ascii="Calibri Light" w:hAnsi="Calibri Light" w:cs="Calibri Light"/>
        </w:rPr>
      </w:pPr>
      <w:r w:rsidRPr="00275877">
        <w:rPr>
          <w:rFonts w:ascii="Calibri Light" w:hAnsi="Calibri Light" w:cs="Calibri Light"/>
          <w:bCs/>
        </w:rPr>
        <w:t>ZONING TEXT AMENDMENT ORDINANCE</w:t>
      </w:r>
    </w:p>
    <w:p w14:paraId="4E67378E" w14:textId="77777777" w:rsidR="00275877" w:rsidRPr="00275877" w:rsidRDefault="00275877" w:rsidP="00275877">
      <w:pPr>
        <w:jc w:val="both"/>
        <w:rPr>
          <w:rFonts w:ascii="Calibri Light" w:hAnsi="Calibri Light" w:cs="Calibri Light"/>
        </w:rPr>
      </w:pPr>
    </w:p>
    <w:p w14:paraId="5761F331" w14:textId="136CE4E6" w:rsidR="00A51C4B" w:rsidRDefault="00A51C4B" w:rsidP="00A51C4B">
      <w:pPr>
        <w:pStyle w:val="BodyText"/>
        <w:ind w:left="1540" w:right="1552"/>
        <w:jc w:val="both"/>
        <w:rPr>
          <w:rFonts w:ascii="Calibri Light" w:hAnsi="Calibri Light" w:cs="Calibri Light"/>
        </w:rPr>
      </w:pPr>
      <w:bookmarkStart w:id="2" w:name="_Hlk178248469"/>
      <w:r w:rsidRPr="00DF5B6F">
        <w:rPr>
          <w:rFonts w:ascii="Calibri Light" w:hAnsi="Calibri Light" w:cs="Calibri Light"/>
        </w:rPr>
        <w:t>AN ORDINANCE TO AMEND THE TALLMADGE CHARTER TOWNSHIP ZONING ORDINANCE TO AMEND SECTION 3.</w:t>
      </w:r>
      <w:r>
        <w:rPr>
          <w:rFonts w:ascii="Calibri Light" w:hAnsi="Calibri Light" w:cs="Calibri Light"/>
        </w:rPr>
        <w:t>16(B)</w:t>
      </w:r>
      <w:r w:rsidR="008606D7">
        <w:rPr>
          <w:rFonts w:ascii="Calibri Light" w:hAnsi="Calibri Light" w:cs="Calibri Light"/>
        </w:rPr>
        <w:t>2</w:t>
      </w:r>
      <w:r w:rsidRPr="00DF5B6F">
        <w:rPr>
          <w:rFonts w:ascii="Calibri Light" w:hAnsi="Calibri Light" w:cs="Calibri Light"/>
        </w:rPr>
        <w:t xml:space="preserve"> – </w:t>
      </w:r>
      <w:r>
        <w:rPr>
          <w:rFonts w:ascii="Calibri Light" w:hAnsi="Calibri Light" w:cs="Calibri Light"/>
        </w:rPr>
        <w:t>KEEPING OF ANIMALS, FARM ANIMALS; TO AMEND SECTION 10.06(A)5 – DEVELOPMENT STANDARDS</w:t>
      </w:r>
      <w:r w:rsidR="00550C8C">
        <w:rPr>
          <w:rFonts w:ascii="Calibri Light" w:hAnsi="Calibri Light" w:cs="Calibri Light"/>
        </w:rPr>
        <w:t>, REQUIRED CONDITIONS</w:t>
      </w:r>
      <w:r>
        <w:rPr>
          <w:rFonts w:ascii="Calibri Light" w:hAnsi="Calibri Light" w:cs="Calibri Light"/>
        </w:rPr>
        <w:t>; TO AMEND SECTION 11.06(A)5 – DEVELOPMENT STANDARDS</w:t>
      </w:r>
      <w:r w:rsidR="00550C8C">
        <w:rPr>
          <w:rFonts w:ascii="Calibri Light" w:hAnsi="Calibri Light" w:cs="Calibri Light"/>
        </w:rPr>
        <w:t>, REQUIRED CONDITIONS</w:t>
      </w:r>
      <w:r>
        <w:rPr>
          <w:rFonts w:ascii="Calibri Light" w:hAnsi="Calibri Light" w:cs="Calibri Light"/>
        </w:rPr>
        <w:t xml:space="preserve"> AND;</w:t>
      </w:r>
      <w:r w:rsidRPr="00DF5B6F">
        <w:rPr>
          <w:rFonts w:ascii="Calibri Light" w:hAnsi="Calibri Light" w:cs="Calibri Light"/>
        </w:rPr>
        <w:t xml:space="preserve"> TO PROVIDE FOR SEVERABILITY, TO PROVIDE FOR REPEAL, AND TO ESTABLISH AN EFFECTIVE DATE OF THIS ORDINANCE.</w:t>
      </w:r>
    </w:p>
    <w:p w14:paraId="3671DA05" w14:textId="77777777" w:rsidR="00845B5F" w:rsidRPr="00DF5B6F" w:rsidRDefault="00845B5F" w:rsidP="00A51C4B">
      <w:pPr>
        <w:pStyle w:val="BodyText"/>
        <w:ind w:left="1540" w:right="1552"/>
        <w:jc w:val="both"/>
        <w:rPr>
          <w:rFonts w:ascii="Calibri Light" w:hAnsi="Calibri Light" w:cs="Calibri Light"/>
        </w:rPr>
      </w:pPr>
    </w:p>
    <w:p w14:paraId="63BB897F" w14:textId="77777777" w:rsidR="00A51C4B" w:rsidRPr="00DF5B6F" w:rsidRDefault="00A51C4B" w:rsidP="00A51C4B">
      <w:pPr>
        <w:pStyle w:val="BodyText"/>
        <w:spacing w:before="1"/>
        <w:ind w:firstLine="720"/>
        <w:rPr>
          <w:rFonts w:ascii="Calibri Light" w:hAnsi="Calibri Light" w:cs="Calibri Light"/>
        </w:rPr>
      </w:pPr>
      <w:r w:rsidRPr="00DF5B6F">
        <w:rPr>
          <w:rFonts w:ascii="Calibri Light" w:hAnsi="Calibri Light" w:cs="Calibri Light"/>
        </w:rPr>
        <w:t>THE CHARTER TOWNSHIP OF TALLMADGE, COUNTY OF OTTAWA, AND STATE OF MICHIGAN ORDAINS:</w:t>
      </w:r>
    </w:p>
    <w:p w14:paraId="2C96C027" w14:textId="02E02B73" w:rsidR="00A51C4B" w:rsidRPr="00DF5B6F" w:rsidRDefault="00A51C4B" w:rsidP="00A51C4B">
      <w:pPr>
        <w:pStyle w:val="BodyText"/>
        <w:ind w:firstLine="719"/>
        <w:jc w:val="both"/>
        <w:rPr>
          <w:rFonts w:ascii="Calibri Light" w:hAnsi="Calibri Light" w:cs="Calibri Light"/>
        </w:rPr>
      </w:pPr>
      <w:r w:rsidRPr="00DF5B6F">
        <w:rPr>
          <w:rFonts w:ascii="Calibri Light" w:hAnsi="Calibri Light" w:cs="Calibri Light"/>
        </w:rPr>
        <w:t xml:space="preserve">Section 1. </w:t>
      </w:r>
      <w:r>
        <w:rPr>
          <w:rFonts w:ascii="Calibri Light" w:hAnsi="Calibri Light" w:cs="Calibri Light"/>
          <w:u w:val="single"/>
        </w:rPr>
        <w:t>Keeping of Animals, Farm Animals</w:t>
      </w:r>
      <w:r w:rsidRPr="00DF5B6F">
        <w:rPr>
          <w:rFonts w:ascii="Calibri Light" w:hAnsi="Calibri Light" w:cs="Calibri Light"/>
        </w:rPr>
        <w:t>. Section 3.</w:t>
      </w:r>
      <w:r>
        <w:rPr>
          <w:rFonts w:ascii="Calibri Light" w:hAnsi="Calibri Light" w:cs="Calibri Light"/>
        </w:rPr>
        <w:t>16(b)</w:t>
      </w:r>
      <w:r w:rsidR="008606D7">
        <w:rPr>
          <w:rFonts w:ascii="Calibri Light" w:hAnsi="Calibri Light" w:cs="Calibri Light"/>
        </w:rPr>
        <w:t>2</w:t>
      </w:r>
      <w:r w:rsidRPr="00DF5B6F">
        <w:rPr>
          <w:rFonts w:ascii="Calibri Light" w:hAnsi="Calibri Light" w:cs="Calibri Light"/>
        </w:rPr>
        <w:t xml:space="preserve"> of the Zoning Ordinance shall be amended to state in its entirety as follows.</w:t>
      </w:r>
    </w:p>
    <w:p w14:paraId="2E566B0A" w14:textId="77777777" w:rsidR="00A51C4B" w:rsidRPr="00DF5B6F" w:rsidRDefault="00A51C4B" w:rsidP="00A51C4B">
      <w:pPr>
        <w:pStyle w:val="Default"/>
        <w:ind w:left="720" w:right="850"/>
        <w:jc w:val="both"/>
        <w:rPr>
          <w:rFonts w:ascii="Calibri Light" w:hAnsi="Calibri Light" w:cs="Calibri Light"/>
        </w:rPr>
      </w:pPr>
    </w:p>
    <w:p w14:paraId="4455346D" w14:textId="6CEF92D2" w:rsidR="00A51C4B" w:rsidRPr="00DF5B6F" w:rsidRDefault="00A51C4B" w:rsidP="00A51C4B">
      <w:pPr>
        <w:pStyle w:val="Default"/>
        <w:ind w:left="720" w:right="850"/>
        <w:jc w:val="both"/>
        <w:rPr>
          <w:rFonts w:ascii="Calibri Light" w:hAnsi="Calibri Light" w:cs="Calibri Light"/>
        </w:rPr>
      </w:pPr>
      <w:r w:rsidRPr="00DF5B6F">
        <w:rPr>
          <w:rFonts w:ascii="Calibri Light" w:hAnsi="Calibri Light" w:cs="Calibri Light"/>
        </w:rPr>
        <w:t>Section 3.</w:t>
      </w:r>
      <w:r>
        <w:rPr>
          <w:rFonts w:ascii="Calibri Light" w:hAnsi="Calibri Light" w:cs="Calibri Light"/>
        </w:rPr>
        <w:t>1</w:t>
      </w:r>
      <w:r w:rsidRPr="00DF5B6F">
        <w:rPr>
          <w:rFonts w:ascii="Calibri Light" w:hAnsi="Calibri Light" w:cs="Calibri Light"/>
        </w:rPr>
        <w:t>6</w:t>
      </w:r>
      <w:r>
        <w:rPr>
          <w:rFonts w:ascii="Calibri Light" w:hAnsi="Calibri Light" w:cs="Calibri Light"/>
        </w:rPr>
        <w:t>(b)</w:t>
      </w:r>
      <w:r w:rsidR="008606D7">
        <w:rPr>
          <w:rFonts w:ascii="Calibri Light" w:hAnsi="Calibri Light" w:cs="Calibri Light"/>
        </w:rPr>
        <w:t>2</w:t>
      </w:r>
      <w:r w:rsidRPr="00DF5B6F">
        <w:rPr>
          <w:rFonts w:ascii="Calibri Light" w:hAnsi="Calibri Light" w:cs="Calibri Light"/>
        </w:rPr>
        <w:t xml:space="preserve"> – </w:t>
      </w:r>
      <w:r>
        <w:rPr>
          <w:rFonts w:ascii="Calibri Light" w:hAnsi="Calibri Light" w:cs="Calibri Light"/>
        </w:rPr>
        <w:t>Farm Animals</w:t>
      </w:r>
    </w:p>
    <w:p w14:paraId="13C9129E" w14:textId="77777777" w:rsidR="00A51C4B" w:rsidRPr="00DF5B6F" w:rsidRDefault="00A51C4B" w:rsidP="00A51C4B">
      <w:pPr>
        <w:pStyle w:val="Default"/>
        <w:ind w:left="720" w:right="850"/>
        <w:jc w:val="both"/>
        <w:rPr>
          <w:rFonts w:ascii="Calibri Light" w:hAnsi="Calibri Light" w:cs="Calibri Light"/>
        </w:rPr>
      </w:pPr>
    </w:p>
    <w:p w14:paraId="0B65FC14" w14:textId="77777777" w:rsidR="00A51C4B" w:rsidRPr="004743FF" w:rsidRDefault="00A51C4B" w:rsidP="008606D7">
      <w:pPr>
        <w:pStyle w:val="ListParagraph"/>
        <w:ind w:right="720"/>
        <w:jc w:val="both"/>
        <w:rPr>
          <w:rFonts w:ascii="Calibri Light" w:hAnsi="Calibri Light" w:cs="Calibri Light"/>
          <w:szCs w:val="24"/>
        </w:rPr>
      </w:pPr>
      <w:r w:rsidRPr="004743FF">
        <w:rPr>
          <w:rFonts w:ascii="Calibri Light" w:hAnsi="Calibri Light" w:cs="Calibri Light"/>
          <w:szCs w:val="24"/>
        </w:rPr>
        <w:t>The keeping of poultry and fowl is permitted in the RP, R-1, and L Districts as an accessory use, provided that the number of such animals does not exceed six (6) animals for the first one and one half (</w:t>
      </w:r>
      <w:r>
        <w:rPr>
          <w:rFonts w:ascii="Calibri Light" w:hAnsi="Calibri Light" w:cs="Calibri Light"/>
          <w:szCs w:val="24"/>
        </w:rPr>
        <w:t xml:space="preserve">1 </w:t>
      </w:r>
      <w:r w:rsidRPr="004743FF">
        <w:rPr>
          <w:rFonts w:ascii="Calibri Light" w:hAnsi="Calibri Light" w:cs="Calibri Light"/>
          <w:szCs w:val="24"/>
        </w:rPr>
        <w:t>1/2) acres and one (1) additional animal for each additional one quarter (1/4) acre thereafter.</w:t>
      </w:r>
    </w:p>
    <w:p w14:paraId="628453B8" w14:textId="77777777" w:rsidR="00A51C4B" w:rsidRPr="004743FF" w:rsidRDefault="00A51C4B" w:rsidP="00A51C4B">
      <w:pPr>
        <w:pStyle w:val="ListParagraph"/>
        <w:numPr>
          <w:ilvl w:val="1"/>
          <w:numId w:val="54"/>
        </w:numPr>
        <w:ind w:left="1440" w:right="720"/>
        <w:jc w:val="both"/>
        <w:rPr>
          <w:rFonts w:ascii="Calibri Light" w:hAnsi="Calibri Light" w:cs="Calibri Light"/>
          <w:szCs w:val="24"/>
        </w:rPr>
      </w:pPr>
      <w:r w:rsidRPr="004743FF">
        <w:rPr>
          <w:rFonts w:ascii="Calibri Light" w:hAnsi="Calibri Light" w:cs="Calibri Light"/>
          <w:szCs w:val="24"/>
        </w:rPr>
        <w:t>Poultry and fowl in the RP, R-1, and L Districts shall not be free range and shall be securely contained within a fenced area so as to restrict such animals to the lot on which they are kept.</w:t>
      </w:r>
    </w:p>
    <w:p w14:paraId="098CAC7D" w14:textId="77777777" w:rsidR="00A51C4B" w:rsidRPr="004743FF" w:rsidRDefault="00A51C4B" w:rsidP="00A51C4B">
      <w:pPr>
        <w:pStyle w:val="ListParagraph"/>
        <w:numPr>
          <w:ilvl w:val="1"/>
          <w:numId w:val="54"/>
        </w:numPr>
        <w:ind w:left="1440" w:right="720"/>
        <w:jc w:val="both"/>
        <w:rPr>
          <w:rFonts w:ascii="Calibri Light" w:hAnsi="Calibri Light" w:cs="Calibri Light"/>
          <w:szCs w:val="24"/>
        </w:rPr>
      </w:pPr>
      <w:r w:rsidRPr="004743FF">
        <w:rPr>
          <w:rFonts w:ascii="Calibri Light" w:hAnsi="Calibri Light" w:cs="Calibri Light"/>
          <w:szCs w:val="24"/>
        </w:rPr>
        <w:t>The fenced area where the poultry and fowl are kept shall be located within the rear yard and shall be at least 20 feet from any side or rear lot line.</w:t>
      </w:r>
    </w:p>
    <w:p w14:paraId="74C1E770" w14:textId="77777777" w:rsidR="00A51C4B" w:rsidRPr="004743FF" w:rsidRDefault="00A51C4B" w:rsidP="00A51C4B">
      <w:pPr>
        <w:pStyle w:val="ListParagraph"/>
        <w:numPr>
          <w:ilvl w:val="1"/>
          <w:numId w:val="54"/>
        </w:numPr>
        <w:ind w:left="1440" w:right="720"/>
        <w:jc w:val="both"/>
        <w:rPr>
          <w:rFonts w:ascii="Calibri Light" w:hAnsi="Calibri Light" w:cs="Calibri Light"/>
          <w:szCs w:val="24"/>
        </w:rPr>
      </w:pPr>
      <w:r w:rsidRPr="004743FF">
        <w:rPr>
          <w:rFonts w:ascii="Calibri Light" w:hAnsi="Calibri Light" w:cs="Calibri Light"/>
          <w:szCs w:val="24"/>
        </w:rPr>
        <w:t>Roosters shall not be permitted in the RP, R-1, and L Districts.</w:t>
      </w:r>
    </w:p>
    <w:p w14:paraId="4DD89E16" w14:textId="77777777" w:rsidR="00A51C4B" w:rsidRDefault="00A51C4B" w:rsidP="00A51C4B">
      <w:pPr>
        <w:pStyle w:val="BodyText"/>
        <w:spacing w:line="259" w:lineRule="auto"/>
        <w:ind w:firstLine="720"/>
        <w:jc w:val="both"/>
        <w:rPr>
          <w:rFonts w:ascii="Calibri Light" w:hAnsi="Calibri Light" w:cs="Calibri Light"/>
        </w:rPr>
      </w:pPr>
    </w:p>
    <w:p w14:paraId="0A358923" w14:textId="77777777" w:rsidR="00A51C4B" w:rsidRPr="00DF5B6F" w:rsidRDefault="00A51C4B" w:rsidP="00A51C4B">
      <w:pPr>
        <w:pStyle w:val="BodyText"/>
        <w:ind w:firstLine="719"/>
        <w:jc w:val="both"/>
        <w:rPr>
          <w:rFonts w:ascii="Calibri Light" w:hAnsi="Calibri Light" w:cs="Calibri Light"/>
        </w:rPr>
      </w:pPr>
      <w:r w:rsidRPr="00DF5B6F">
        <w:rPr>
          <w:rFonts w:ascii="Calibri Light" w:hAnsi="Calibri Light" w:cs="Calibri Light"/>
        </w:rPr>
        <w:t xml:space="preserve">Section </w:t>
      </w:r>
      <w:r>
        <w:rPr>
          <w:rFonts w:ascii="Calibri Light" w:hAnsi="Calibri Light" w:cs="Calibri Light"/>
        </w:rPr>
        <w:t>2</w:t>
      </w:r>
      <w:r w:rsidRPr="00DF5B6F">
        <w:rPr>
          <w:rFonts w:ascii="Calibri Light" w:hAnsi="Calibri Light" w:cs="Calibri Light"/>
        </w:rPr>
        <w:t xml:space="preserve">. </w:t>
      </w:r>
      <w:r>
        <w:rPr>
          <w:rFonts w:ascii="Calibri Light" w:hAnsi="Calibri Light" w:cs="Calibri Light"/>
          <w:u w:val="single"/>
        </w:rPr>
        <w:t>Development Standards</w:t>
      </w:r>
      <w:r w:rsidRPr="00DF5B6F">
        <w:rPr>
          <w:rFonts w:ascii="Calibri Light" w:hAnsi="Calibri Light" w:cs="Calibri Light"/>
        </w:rPr>
        <w:t xml:space="preserve">. Section </w:t>
      </w:r>
      <w:r>
        <w:rPr>
          <w:rFonts w:ascii="Calibri Light" w:hAnsi="Calibri Light" w:cs="Calibri Light"/>
        </w:rPr>
        <w:t>10.06(a)5</w:t>
      </w:r>
      <w:r w:rsidRPr="00DF5B6F">
        <w:rPr>
          <w:rFonts w:ascii="Calibri Light" w:hAnsi="Calibri Light" w:cs="Calibri Light"/>
        </w:rPr>
        <w:t xml:space="preserve"> of the Zoning Ordinance shall be amended to state in its entirety as follows.</w:t>
      </w:r>
    </w:p>
    <w:p w14:paraId="42DAC0B5" w14:textId="77777777" w:rsidR="00A51C4B" w:rsidRPr="00DF5B6F" w:rsidRDefault="00A51C4B" w:rsidP="00A51C4B">
      <w:pPr>
        <w:pStyle w:val="Default"/>
        <w:ind w:left="720" w:right="850"/>
        <w:jc w:val="both"/>
        <w:rPr>
          <w:rFonts w:ascii="Calibri Light" w:hAnsi="Calibri Light" w:cs="Calibri Light"/>
        </w:rPr>
      </w:pPr>
    </w:p>
    <w:p w14:paraId="5D1FB40C" w14:textId="77777777" w:rsidR="00A51C4B" w:rsidRPr="00DF5B6F" w:rsidRDefault="00A51C4B" w:rsidP="00A51C4B">
      <w:pPr>
        <w:pStyle w:val="Default"/>
        <w:ind w:left="720" w:right="850"/>
        <w:jc w:val="both"/>
        <w:rPr>
          <w:rFonts w:ascii="Calibri Light" w:hAnsi="Calibri Light" w:cs="Calibri Light"/>
        </w:rPr>
      </w:pPr>
      <w:r w:rsidRPr="00DF5B6F">
        <w:rPr>
          <w:rFonts w:ascii="Calibri Light" w:hAnsi="Calibri Light" w:cs="Calibri Light"/>
        </w:rPr>
        <w:t xml:space="preserve">Section </w:t>
      </w:r>
      <w:r>
        <w:rPr>
          <w:rFonts w:ascii="Calibri Light" w:hAnsi="Calibri Light" w:cs="Calibri Light"/>
        </w:rPr>
        <w:t>10.06(a)5</w:t>
      </w:r>
      <w:r w:rsidRPr="00DF5B6F">
        <w:rPr>
          <w:rFonts w:ascii="Calibri Light" w:hAnsi="Calibri Light" w:cs="Calibri Light"/>
        </w:rPr>
        <w:t xml:space="preserve"> – </w:t>
      </w:r>
      <w:r>
        <w:rPr>
          <w:rFonts w:ascii="Calibri Light" w:hAnsi="Calibri Light" w:cs="Calibri Light"/>
        </w:rPr>
        <w:t>Development Standards</w:t>
      </w:r>
    </w:p>
    <w:p w14:paraId="244B1776" w14:textId="77777777" w:rsidR="00A51C4B" w:rsidRPr="00DF5B6F" w:rsidRDefault="00A51C4B" w:rsidP="00A51C4B">
      <w:pPr>
        <w:pStyle w:val="Default"/>
        <w:ind w:left="720" w:right="850"/>
        <w:jc w:val="both"/>
        <w:rPr>
          <w:rFonts w:ascii="Calibri Light" w:hAnsi="Calibri Light" w:cs="Calibri Light"/>
        </w:rPr>
      </w:pPr>
    </w:p>
    <w:p w14:paraId="51E8A6B6" w14:textId="77777777" w:rsidR="00550C8C" w:rsidRPr="00AD557A" w:rsidRDefault="00550C8C" w:rsidP="00550C8C">
      <w:pPr>
        <w:pStyle w:val="NoSpacing"/>
        <w:ind w:left="720" w:right="720"/>
        <w:jc w:val="both"/>
        <w:rPr>
          <w:rFonts w:ascii="Calibri Light" w:hAnsi="Calibri Light" w:cs="Calibri Light"/>
        </w:rPr>
      </w:pPr>
      <w:r w:rsidRPr="00AD557A">
        <w:rPr>
          <w:rFonts w:ascii="Calibri Light" w:hAnsi="Calibri Light" w:cs="Calibri Light"/>
        </w:rPr>
        <w:t>There shall be no outside storage or processing of any goods, display inventory, or equipment, unless authorized as a Special Use</w:t>
      </w:r>
      <w:r>
        <w:rPr>
          <w:rFonts w:ascii="Calibri Light" w:hAnsi="Calibri Light" w:cs="Calibri Light"/>
        </w:rPr>
        <w:t>, subject to the provisions of Chapter 19</w:t>
      </w:r>
      <w:r w:rsidRPr="00AD557A">
        <w:rPr>
          <w:rFonts w:ascii="Calibri Light" w:hAnsi="Calibri Light" w:cs="Calibri Light"/>
        </w:rPr>
        <w:t xml:space="preserve">. All outdoor storage or processing shall </w:t>
      </w:r>
      <w:r>
        <w:rPr>
          <w:rFonts w:ascii="Calibri Light" w:hAnsi="Calibri Light" w:cs="Calibri Light"/>
        </w:rPr>
        <w:t xml:space="preserve">also </w:t>
      </w:r>
      <w:r w:rsidRPr="00AD557A">
        <w:rPr>
          <w:rFonts w:ascii="Calibri Light" w:hAnsi="Calibri Light" w:cs="Calibri Light"/>
        </w:rPr>
        <w:t>comply with the following requirements:</w:t>
      </w:r>
    </w:p>
    <w:p w14:paraId="15036C91" w14:textId="77777777" w:rsidR="00A51C4B" w:rsidRPr="00AD557A" w:rsidRDefault="00A51C4B" w:rsidP="00A51C4B">
      <w:pPr>
        <w:pStyle w:val="NoSpacing"/>
        <w:ind w:left="720"/>
        <w:jc w:val="both"/>
        <w:rPr>
          <w:rFonts w:ascii="Calibri Light" w:hAnsi="Calibri Light" w:cs="Calibri Light"/>
        </w:rPr>
      </w:pPr>
    </w:p>
    <w:p w14:paraId="245F2D1E" w14:textId="77777777" w:rsidR="00550C8C" w:rsidRPr="00AD557A" w:rsidRDefault="00550C8C" w:rsidP="00550C8C">
      <w:pPr>
        <w:pStyle w:val="NoSpacing"/>
        <w:numPr>
          <w:ilvl w:val="0"/>
          <w:numId w:val="55"/>
        </w:numPr>
        <w:ind w:left="1080" w:right="720"/>
        <w:jc w:val="both"/>
        <w:rPr>
          <w:rFonts w:ascii="Calibri Light" w:hAnsi="Calibri Light" w:cs="Calibri Light"/>
        </w:rPr>
      </w:pPr>
      <w:r w:rsidRPr="00AD557A">
        <w:rPr>
          <w:rFonts w:ascii="Calibri Light" w:hAnsi="Calibri Light" w:cs="Calibri Light"/>
        </w:rPr>
        <w:t xml:space="preserve">Any area devoted to outdoor storage or processing </w:t>
      </w:r>
      <w:r>
        <w:rPr>
          <w:rFonts w:ascii="Calibri Light" w:hAnsi="Calibri Light" w:cs="Calibri Light"/>
        </w:rPr>
        <w:t>shall</w:t>
      </w:r>
      <w:r w:rsidRPr="00AD557A">
        <w:rPr>
          <w:rFonts w:ascii="Calibri Light" w:hAnsi="Calibri Light" w:cs="Calibri Light"/>
        </w:rPr>
        <w:t xml:space="preserve"> be located in the Side or Rear Yard.</w:t>
      </w:r>
    </w:p>
    <w:p w14:paraId="72529A82" w14:textId="77777777" w:rsidR="00550C8C" w:rsidRPr="00AD557A" w:rsidRDefault="00550C8C" w:rsidP="00550C8C">
      <w:pPr>
        <w:pStyle w:val="NoSpacing"/>
        <w:numPr>
          <w:ilvl w:val="0"/>
          <w:numId w:val="55"/>
        </w:numPr>
        <w:ind w:left="1080" w:right="720"/>
        <w:jc w:val="both"/>
        <w:rPr>
          <w:rFonts w:ascii="Calibri Light" w:hAnsi="Calibri Light" w:cs="Calibri Light"/>
        </w:rPr>
      </w:pPr>
      <w:r w:rsidRPr="00AD557A">
        <w:rPr>
          <w:rFonts w:ascii="Calibri Light" w:hAnsi="Calibri Light" w:cs="Calibri Light"/>
        </w:rPr>
        <w:t>Outdoor storage or processing shall be prohibited in the Front Yard, the minimum required Side Yard, and the minimum required Rear Yard.</w:t>
      </w:r>
    </w:p>
    <w:p w14:paraId="65FE596C" w14:textId="77777777" w:rsidR="00550C8C" w:rsidRPr="00AD557A" w:rsidRDefault="00550C8C" w:rsidP="00550C8C">
      <w:pPr>
        <w:pStyle w:val="NoSpacing"/>
        <w:numPr>
          <w:ilvl w:val="0"/>
          <w:numId w:val="55"/>
        </w:numPr>
        <w:ind w:left="1080" w:right="720"/>
        <w:jc w:val="both"/>
        <w:rPr>
          <w:rFonts w:ascii="Calibri Light" w:hAnsi="Calibri Light" w:cs="Calibri Light"/>
        </w:rPr>
      </w:pPr>
      <w:r w:rsidRPr="00AD557A">
        <w:rPr>
          <w:rFonts w:ascii="Calibri Light" w:hAnsi="Calibri Light" w:cs="Calibri Light"/>
        </w:rPr>
        <w:t xml:space="preserve">Screening that is adequate to completely shield the outdoor storage or processing from view to all property lines shall be provided. Where appropriate, landscaping may be used for screening and such landscaping shall provide for complete screening at the time of planting and shall maintain the screening year round. Landscaping shall not be the only method of screening. Screening used where the outdoor storage or processing area </w:t>
      </w:r>
      <w:r>
        <w:rPr>
          <w:rFonts w:ascii="Calibri Light" w:hAnsi="Calibri Light" w:cs="Calibri Light"/>
        </w:rPr>
        <w:t>would otherwise be</w:t>
      </w:r>
      <w:r w:rsidRPr="00AD557A">
        <w:rPr>
          <w:rFonts w:ascii="Calibri Light" w:hAnsi="Calibri Light" w:cs="Calibri Light"/>
        </w:rPr>
        <w:t xml:space="preserve"> visible from the right-of-way shall </w:t>
      </w:r>
      <w:r>
        <w:rPr>
          <w:rFonts w:ascii="Calibri Light" w:hAnsi="Calibri Light" w:cs="Calibri Light"/>
        </w:rPr>
        <w:t>complement</w:t>
      </w:r>
      <w:r w:rsidRPr="00AD557A">
        <w:rPr>
          <w:rFonts w:ascii="Calibri Light" w:hAnsi="Calibri Light" w:cs="Calibri Light"/>
        </w:rPr>
        <w:t xml:space="preserve"> the character of the building materials on the front of the building.</w:t>
      </w:r>
    </w:p>
    <w:p w14:paraId="69B96929" w14:textId="77777777" w:rsidR="00550C8C" w:rsidRPr="00AD557A" w:rsidRDefault="00550C8C" w:rsidP="00550C8C">
      <w:pPr>
        <w:pStyle w:val="NoSpacing"/>
        <w:numPr>
          <w:ilvl w:val="0"/>
          <w:numId w:val="55"/>
        </w:numPr>
        <w:ind w:left="1080" w:right="720"/>
        <w:jc w:val="both"/>
        <w:rPr>
          <w:rFonts w:ascii="Calibri Light" w:hAnsi="Calibri Light" w:cs="Calibri Light"/>
        </w:rPr>
      </w:pPr>
      <w:r w:rsidRPr="00AD557A">
        <w:rPr>
          <w:rFonts w:ascii="Calibri Light" w:hAnsi="Calibri Light" w:cs="Calibri Light"/>
        </w:rPr>
        <w:t>In no case shall the outdoor storage or processing exceed the maximum fence height provided by this Ordinance.</w:t>
      </w:r>
    </w:p>
    <w:p w14:paraId="09043D70" w14:textId="77777777" w:rsidR="00550C8C" w:rsidRPr="00AD557A" w:rsidRDefault="00550C8C" w:rsidP="00550C8C">
      <w:pPr>
        <w:pStyle w:val="NoSpacing"/>
        <w:numPr>
          <w:ilvl w:val="0"/>
          <w:numId w:val="55"/>
        </w:numPr>
        <w:ind w:left="1080" w:right="720"/>
        <w:jc w:val="both"/>
        <w:rPr>
          <w:rFonts w:ascii="Calibri Light" w:hAnsi="Calibri Light" w:cs="Calibri Light"/>
        </w:rPr>
      </w:pPr>
      <w:r w:rsidRPr="00AD557A">
        <w:rPr>
          <w:rFonts w:ascii="Calibri Light" w:hAnsi="Calibri Light" w:cs="Calibri Light"/>
        </w:rPr>
        <w:t xml:space="preserve">The maximum area devoted to outdoor storage or processing shall not exceed fifty percent (50%) of the ground floor area of the Principal Building on the same Lot </w:t>
      </w:r>
      <w:r>
        <w:rPr>
          <w:rFonts w:ascii="Calibri Light" w:hAnsi="Calibri Light" w:cs="Calibri Light"/>
        </w:rPr>
        <w:t>hosting the outdoor storage or processing</w:t>
      </w:r>
      <w:r w:rsidRPr="00AD557A">
        <w:rPr>
          <w:rFonts w:ascii="Calibri Light" w:hAnsi="Calibri Light" w:cs="Calibri Light"/>
        </w:rPr>
        <w:t xml:space="preserve">. </w:t>
      </w:r>
    </w:p>
    <w:p w14:paraId="33999E87" w14:textId="77777777" w:rsidR="00A51C4B" w:rsidRDefault="00A51C4B" w:rsidP="00A51C4B">
      <w:pPr>
        <w:pStyle w:val="BodyText"/>
        <w:ind w:firstLine="719"/>
        <w:jc w:val="both"/>
        <w:rPr>
          <w:rFonts w:ascii="Calibri Light" w:hAnsi="Calibri Light" w:cs="Calibri Light"/>
        </w:rPr>
      </w:pPr>
    </w:p>
    <w:p w14:paraId="27637809" w14:textId="77777777" w:rsidR="00A51C4B" w:rsidRPr="00DF5B6F" w:rsidRDefault="00A51C4B" w:rsidP="00A51C4B">
      <w:pPr>
        <w:pStyle w:val="BodyText"/>
        <w:ind w:firstLine="719"/>
        <w:jc w:val="both"/>
        <w:rPr>
          <w:rFonts w:ascii="Calibri Light" w:hAnsi="Calibri Light" w:cs="Calibri Light"/>
        </w:rPr>
      </w:pPr>
      <w:r w:rsidRPr="00DF5B6F">
        <w:rPr>
          <w:rFonts w:ascii="Calibri Light" w:hAnsi="Calibri Light" w:cs="Calibri Light"/>
        </w:rPr>
        <w:t xml:space="preserve">Section </w:t>
      </w:r>
      <w:r>
        <w:rPr>
          <w:rFonts w:ascii="Calibri Light" w:hAnsi="Calibri Light" w:cs="Calibri Light"/>
        </w:rPr>
        <w:t>3</w:t>
      </w:r>
      <w:r w:rsidRPr="00DF5B6F">
        <w:rPr>
          <w:rFonts w:ascii="Calibri Light" w:hAnsi="Calibri Light" w:cs="Calibri Light"/>
        </w:rPr>
        <w:t xml:space="preserve">. </w:t>
      </w:r>
      <w:r>
        <w:rPr>
          <w:rFonts w:ascii="Calibri Light" w:hAnsi="Calibri Light" w:cs="Calibri Light"/>
          <w:u w:val="single"/>
        </w:rPr>
        <w:t>Development Standards</w:t>
      </w:r>
      <w:r w:rsidRPr="00DF5B6F">
        <w:rPr>
          <w:rFonts w:ascii="Calibri Light" w:hAnsi="Calibri Light" w:cs="Calibri Light"/>
        </w:rPr>
        <w:t xml:space="preserve">. Section </w:t>
      </w:r>
      <w:r>
        <w:rPr>
          <w:rFonts w:ascii="Calibri Light" w:hAnsi="Calibri Light" w:cs="Calibri Light"/>
        </w:rPr>
        <w:t>11.06(a)5</w:t>
      </w:r>
      <w:r w:rsidRPr="00DF5B6F">
        <w:rPr>
          <w:rFonts w:ascii="Calibri Light" w:hAnsi="Calibri Light" w:cs="Calibri Light"/>
        </w:rPr>
        <w:t xml:space="preserve"> of the Zoning Ordinance shall be amended to state in its entirety as follows.</w:t>
      </w:r>
    </w:p>
    <w:p w14:paraId="2E00C6B0" w14:textId="77777777" w:rsidR="00A51C4B" w:rsidRPr="00DF5B6F" w:rsidRDefault="00A51C4B" w:rsidP="00A51C4B">
      <w:pPr>
        <w:pStyle w:val="Default"/>
        <w:ind w:left="720" w:right="850"/>
        <w:jc w:val="both"/>
        <w:rPr>
          <w:rFonts w:ascii="Calibri Light" w:hAnsi="Calibri Light" w:cs="Calibri Light"/>
        </w:rPr>
      </w:pPr>
    </w:p>
    <w:p w14:paraId="6ED32A79" w14:textId="77777777" w:rsidR="00A51C4B" w:rsidRPr="00DF5B6F" w:rsidRDefault="00A51C4B" w:rsidP="00A51C4B">
      <w:pPr>
        <w:pStyle w:val="Default"/>
        <w:ind w:left="720" w:right="850"/>
        <w:jc w:val="both"/>
        <w:rPr>
          <w:rFonts w:ascii="Calibri Light" w:hAnsi="Calibri Light" w:cs="Calibri Light"/>
        </w:rPr>
      </w:pPr>
      <w:r w:rsidRPr="00DF5B6F">
        <w:rPr>
          <w:rFonts w:ascii="Calibri Light" w:hAnsi="Calibri Light" w:cs="Calibri Light"/>
        </w:rPr>
        <w:t xml:space="preserve">Section </w:t>
      </w:r>
      <w:r>
        <w:rPr>
          <w:rFonts w:ascii="Calibri Light" w:hAnsi="Calibri Light" w:cs="Calibri Light"/>
        </w:rPr>
        <w:t>11.06(a)5</w:t>
      </w:r>
      <w:r w:rsidRPr="00DF5B6F">
        <w:rPr>
          <w:rFonts w:ascii="Calibri Light" w:hAnsi="Calibri Light" w:cs="Calibri Light"/>
        </w:rPr>
        <w:t xml:space="preserve"> – </w:t>
      </w:r>
      <w:r>
        <w:rPr>
          <w:rFonts w:ascii="Calibri Light" w:hAnsi="Calibri Light" w:cs="Calibri Light"/>
        </w:rPr>
        <w:t>Development Standards</w:t>
      </w:r>
    </w:p>
    <w:p w14:paraId="36114A4F" w14:textId="77777777" w:rsidR="00A51C4B" w:rsidRPr="00DF5B6F" w:rsidRDefault="00A51C4B" w:rsidP="00A51C4B">
      <w:pPr>
        <w:pStyle w:val="Default"/>
        <w:ind w:left="720" w:right="850"/>
        <w:jc w:val="both"/>
        <w:rPr>
          <w:rFonts w:ascii="Calibri Light" w:hAnsi="Calibri Light" w:cs="Calibri Light"/>
        </w:rPr>
      </w:pPr>
    </w:p>
    <w:p w14:paraId="7BA8AC7A" w14:textId="77777777" w:rsidR="00550C8C" w:rsidRPr="00AD557A" w:rsidRDefault="00550C8C" w:rsidP="00550C8C">
      <w:pPr>
        <w:pStyle w:val="NoSpacing"/>
        <w:ind w:left="720" w:right="720"/>
        <w:jc w:val="both"/>
        <w:rPr>
          <w:rFonts w:ascii="Calibri Light" w:hAnsi="Calibri Light" w:cs="Calibri Light"/>
        </w:rPr>
      </w:pPr>
      <w:r w:rsidRPr="00AD557A">
        <w:rPr>
          <w:rFonts w:ascii="Calibri Light" w:hAnsi="Calibri Light" w:cs="Calibri Light"/>
        </w:rPr>
        <w:t>There shall be no outside storage or processing of any goods, display inventory, or equipment, unless authorized as a Special Use</w:t>
      </w:r>
      <w:r>
        <w:rPr>
          <w:rFonts w:ascii="Calibri Light" w:hAnsi="Calibri Light" w:cs="Calibri Light"/>
        </w:rPr>
        <w:t>, subject to the provisions of Chapter 19</w:t>
      </w:r>
      <w:r w:rsidRPr="00AD557A">
        <w:rPr>
          <w:rFonts w:ascii="Calibri Light" w:hAnsi="Calibri Light" w:cs="Calibri Light"/>
        </w:rPr>
        <w:t xml:space="preserve">. All outdoor storage or processing shall </w:t>
      </w:r>
      <w:r>
        <w:rPr>
          <w:rFonts w:ascii="Calibri Light" w:hAnsi="Calibri Light" w:cs="Calibri Light"/>
        </w:rPr>
        <w:t xml:space="preserve">also </w:t>
      </w:r>
      <w:r w:rsidRPr="00AD557A">
        <w:rPr>
          <w:rFonts w:ascii="Calibri Light" w:hAnsi="Calibri Light" w:cs="Calibri Light"/>
        </w:rPr>
        <w:t>comply with the following requirements:</w:t>
      </w:r>
    </w:p>
    <w:p w14:paraId="0B268188" w14:textId="77777777" w:rsidR="00A51C4B" w:rsidRPr="00AD557A" w:rsidRDefault="00A51C4B" w:rsidP="00A51C4B">
      <w:pPr>
        <w:pStyle w:val="NoSpacing"/>
        <w:ind w:left="720"/>
        <w:jc w:val="both"/>
        <w:rPr>
          <w:rFonts w:ascii="Calibri Light" w:hAnsi="Calibri Light" w:cs="Calibri Light"/>
        </w:rPr>
      </w:pPr>
    </w:p>
    <w:p w14:paraId="087446E6" w14:textId="0F0FA168" w:rsidR="00550C8C" w:rsidRPr="00AD557A" w:rsidRDefault="00550C8C" w:rsidP="00550C8C">
      <w:pPr>
        <w:pStyle w:val="NoSpacing"/>
        <w:numPr>
          <w:ilvl w:val="0"/>
          <w:numId w:val="57"/>
        </w:numPr>
        <w:ind w:left="1080" w:right="720"/>
        <w:jc w:val="both"/>
        <w:rPr>
          <w:rFonts w:ascii="Calibri Light" w:hAnsi="Calibri Light" w:cs="Calibri Light"/>
        </w:rPr>
      </w:pPr>
      <w:r w:rsidRPr="00AD557A">
        <w:rPr>
          <w:rFonts w:ascii="Calibri Light" w:hAnsi="Calibri Light" w:cs="Calibri Light"/>
        </w:rPr>
        <w:t xml:space="preserve">Any area devoted to outdoor storage or processing </w:t>
      </w:r>
      <w:r>
        <w:rPr>
          <w:rFonts w:ascii="Calibri Light" w:hAnsi="Calibri Light" w:cs="Calibri Light"/>
        </w:rPr>
        <w:t>shall</w:t>
      </w:r>
      <w:r w:rsidRPr="00AD557A">
        <w:rPr>
          <w:rFonts w:ascii="Calibri Light" w:hAnsi="Calibri Light" w:cs="Calibri Light"/>
        </w:rPr>
        <w:t xml:space="preserve"> be located in the Side or Rear Yard.</w:t>
      </w:r>
    </w:p>
    <w:p w14:paraId="6FD09462" w14:textId="77777777" w:rsidR="00550C8C" w:rsidRPr="00AD557A" w:rsidRDefault="00550C8C" w:rsidP="00550C8C">
      <w:pPr>
        <w:pStyle w:val="NoSpacing"/>
        <w:numPr>
          <w:ilvl w:val="0"/>
          <w:numId w:val="57"/>
        </w:numPr>
        <w:ind w:left="1080" w:right="720"/>
        <w:jc w:val="both"/>
        <w:rPr>
          <w:rFonts w:ascii="Calibri Light" w:hAnsi="Calibri Light" w:cs="Calibri Light"/>
        </w:rPr>
      </w:pPr>
      <w:r w:rsidRPr="00AD557A">
        <w:rPr>
          <w:rFonts w:ascii="Calibri Light" w:hAnsi="Calibri Light" w:cs="Calibri Light"/>
        </w:rPr>
        <w:t>Outdoor storage or processing shall be prohibited in the Front Yard, the minimum required Side Yard, and the minimum required Rear Yard.</w:t>
      </w:r>
    </w:p>
    <w:p w14:paraId="64B6C307" w14:textId="77777777" w:rsidR="00550C8C" w:rsidRDefault="00550C8C" w:rsidP="00550C8C">
      <w:pPr>
        <w:pStyle w:val="NoSpacing"/>
        <w:numPr>
          <w:ilvl w:val="0"/>
          <w:numId w:val="57"/>
        </w:numPr>
        <w:ind w:left="1080" w:right="720"/>
        <w:jc w:val="both"/>
        <w:rPr>
          <w:rFonts w:ascii="Calibri Light" w:hAnsi="Calibri Light" w:cs="Calibri Light"/>
        </w:rPr>
      </w:pPr>
      <w:r w:rsidRPr="00AD557A">
        <w:rPr>
          <w:rFonts w:ascii="Calibri Light" w:hAnsi="Calibri Light" w:cs="Calibri Light"/>
        </w:rPr>
        <w:t xml:space="preserve">Screening that is adequate to completely shield the outdoor storage or processing from view to all property lines shall be provided. Where appropriate, landscaping may be used for screening and such landscaping shall </w:t>
      </w:r>
      <w:r w:rsidRPr="00AD557A">
        <w:rPr>
          <w:rFonts w:ascii="Calibri Light" w:hAnsi="Calibri Light" w:cs="Calibri Light"/>
        </w:rPr>
        <w:lastRenderedPageBreak/>
        <w:t xml:space="preserve">provide for complete screening at the time of planting and shall maintain the screening year round. Landscaping shall not be the only method of screening. Screening used where the outdoor storage or processing area </w:t>
      </w:r>
      <w:r>
        <w:rPr>
          <w:rFonts w:ascii="Calibri Light" w:hAnsi="Calibri Light" w:cs="Calibri Light"/>
        </w:rPr>
        <w:t>would otherwise be</w:t>
      </w:r>
      <w:r w:rsidRPr="00AD557A">
        <w:rPr>
          <w:rFonts w:ascii="Calibri Light" w:hAnsi="Calibri Light" w:cs="Calibri Light"/>
        </w:rPr>
        <w:t xml:space="preserve"> visible from the right-of-way shall </w:t>
      </w:r>
      <w:r>
        <w:rPr>
          <w:rFonts w:ascii="Calibri Light" w:hAnsi="Calibri Light" w:cs="Calibri Light"/>
        </w:rPr>
        <w:t>complement</w:t>
      </w:r>
      <w:r w:rsidRPr="00AD557A">
        <w:rPr>
          <w:rFonts w:ascii="Calibri Light" w:hAnsi="Calibri Light" w:cs="Calibri Light"/>
        </w:rPr>
        <w:t xml:space="preserve"> the character of the building materials on the front of the building.</w:t>
      </w:r>
    </w:p>
    <w:p w14:paraId="4181F6EF" w14:textId="4613126D" w:rsidR="00550C8C" w:rsidRPr="00550C8C" w:rsidRDefault="00550C8C" w:rsidP="00550C8C">
      <w:pPr>
        <w:pStyle w:val="NoSpacing"/>
        <w:numPr>
          <w:ilvl w:val="0"/>
          <w:numId w:val="57"/>
        </w:numPr>
        <w:ind w:left="1080" w:right="720"/>
        <w:jc w:val="both"/>
        <w:rPr>
          <w:rFonts w:ascii="Calibri Light" w:hAnsi="Calibri Light" w:cs="Calibri Light"/>
        </w:rPr>
      </w:pPr>
      <w:r w:rsidRPr="00550C8C">
        <w:rPr>
          <w:rFonts w:ascii="Calibri Light" w:hAnsi="Calibri Light" w:cs="Calibri Light"/>
        </w:rPr>
        <w:t>In no case shall the outdoor storage or processing exceed the maximum fence height provided by this Ordinance.</w:t>
      </w:r>
    </w:p>
    <w:p w14:paraId="31EB0C30" w14:textId="77777777" w:rsidR="00550C8C" w:rsidRPr="00AD557A" w:rsidRDefault="00550C8C" w:rsidP="00550C8C">
      <w:pPr>
        <w:pStyle w:val="NoSpacing"/>
        <w:numPr>
          <w:ilvl w:val="0"/>
          <w:numId w:val="57"/>
        </w:numPr>
        <w:ind w:left="1080" w:right="720"/>
        <w:jc w:val="both"/>
        <w:rPr>
          <w:rFonts w:ascii="Calibri Light" w:hAnsi="Calibri Light" w:cs="Calibri Light"/>
        </w:rPr>
      </w:pPr>
      <w:r w:rsidRPr="00AD557A">
        <w:rPr>
          <w:rFonts w:ascii="Calibri Light" w:hAnsi="Calibri Light" w:cs="Calibri Light"/>
        </w:rPr>
        <w:t xml:space="preserve">The maximum area devoted to outdoor storage or processing shall not exceed fifty percent (50%) of the ground floor area of the Principal Building on the same Lot </w:t>
      </w:r>
      <w:r>
        <w:rPr>
          <w:rFonts w:ascii="Calibri Light" w:hAnsi="Calibri Light" w:cs="Calibri Light"/>
        </w:rPr>
        <w:t>hosting the outdoor storage or processing</w:t>
      </w:r>
      <w:r w:rsidRPr="00AD557A">
        <w:rPr>
          <w:rFonts w:ascii="Calibri Light" w:hAnsi="Calibri Light" w:cs="Calibri Light"/>
        </w:rPr>
        <w:t xml:space="preserve">. </w:t>
      </w:r>
    </w:p>
    <w:p w14:paraId="25AC03E2" w14:textId="77777777" w:rsidR="00A51C4B" w:rsidRDefault="00A51C4B" w:rsidP="00A51C4B">
      <w:pPr>
        <w:pStyle w:val="BodyText"/>
        <w:spacing w:line="259" w:lineRule="auto"/>
        <w:ind w:firstLine="720"/>
        <w:jc w:val="both"/>
        <w:rPr>
          <w:rFonts w:ascii="Calibri Light" w:hAnsi="Calibri Light" w:cs="Calibri Light"/>
        </w:rPr>
      </w:pPr>
    </w:p>
    <w:p w14:paraId="5D39A04A" w14:textId="77777777" w:rsidR="00E97F2D" w:rsidRDefault="00A51C4B" w:rsidP="00E97F2D">
      <w:pPr>
        <w:pStyle w:val="BodyText"/>
        <w:spacing w:line="259" w:lineRule="auto"/>
        <w:ind w:firstLine="720"/>
        <w:jc w:val="both"/>
        <w:rPr>
          <w:rFonts w:ascii="Calibri Light" w:hAnsi="Calibri Light" w:cs="Calibri Light"/>
        </w:rPr>
      </w:pPr>
      <w:r w:rsidRPr="00DF5B6F">
        <w:rPr>
          <w:rFonts w:ascii="Calibri Light" w:hAnsi="Calibri Light" w:cs="Calibri Light"/>
        </w:rPr>
        <w:t xml:space="preserve">Section </w:t>
      </w:r>
      <w:r>
        <w:rPr>
          <w:rFonts w:ascii="Calibri Light" w:hAnsi="Calibri Light" w:cs="Calibri Light"/>
        </w:rPr>
        <w:t>4</w:t>
      </w:r>
      <w:r w:rsidRPr="00DF5B6F">
        <w:rPr>
          <w:rFonts w:ascii="Calibri Light" w:hAnsi="Calibri Light" w:cs="Calibri Light"/>
        </w:rPr>
        <w:t xml:space="preserve">. </w:t>
      </w:r>
      <w:r w:rsidRPr="00DF5B6F">
        <w:rPr>
          <w:rFonts w:ascii="Calibri Light" w:hAnsi="Calibri Light" w:cs="Calibri Light"/>
          <w:u w:val="single"/>
        </w:rPr>
        <w:t>Severability.</w:t>
      </w:r>
      <w:r w:rsidRPr="00DF5B6F">
        <w:rPr>
          <w:rFonts w:ascii="Calibri Light" w:hAnsi="Calibri Light" w:cs="Calibri Light"/>
        </w:rPr>
        <w:t xml:space="preserve"> This Ordinance and its various parts are hereby declared to be severable. If any portion of this Ordinance is declared to be invalid such declaration shall not affect the validity of the remainder of this Ordinance. </w:t>
      </w:r>
    </w:p>
    <w:p w14:paraId="34FB5A60" w14:textId="04376C12" w:rsidR="00A51C4B" w:rsidRPr="00DF5B6F" w:rsidRDefault="00A51C4B" w:rsidP="00E97F2D">
      <w:pPr>
        <w:pStyle w:val="BodyText"/>
        <w:spacing w:line="259" w:lineRule="auto"/>
        <w:ind w:firstLine="720"/>
        <w:jc w:val="both"/>
        <w:rPr>
          <w:rFonts w:ascii="Calibri Light" w:hAnsi="Calibri Light" w:cs="Calibri Light"/>
        </w:rPr>
      </w:pPr>
      <w:r w:rsidRPr="00DF5B6F">
        <w:rPr>
          <w:rFonts w:ascii="Calibri Light" w:hAnsi="Calibri Light" w:cs="Calibri Light"/>
        </w:rPr>
        <w:t xml:space="preserve">Section </w:t>
      </w:r>
      <w:r>
        <w:rPr>
          <w:rFonts w:ascii="Calibri Light" w:hAnsi="Calibri Light" w:cs="Calibri Light"/>
        </w:rPr>
        <w:t>5</w:t>
      </w:r>
      <w:r w:rsidRPr="00DF5B6F">
        <w:rPr>
          <w:rFonts w:ascii="Calibri Light" w:hAnsi="Calibri Light" w:cs="Calibri Light"/>
        </w:rPr>
        <w:t xml:space="preserve">.  </w:t>
      </w:r>
      <w:r w:rsidRPr="00DF5B6F">
        <w:rPr>
          <w:rFonts w:ascii="Calibri Light" w:hAnsi="Calibri Light" w:cs="Calibri Light"/>
          <w:u w:val="single"/>
        </w:rPr>
        <w:t>Repeal</w:t>
      </w:r>
      <w:r w:rsidRPr="00DF5B6F">
        <w:rPr>
          <w:rFonts w:ascii="Calibri Light" w:hAnsi="Calibri Light" w:cs="Calibri Light"/>
        </w:rPr>
        <w:t xml:space="preserve">. All ordinances or parts of ordinances in conflict with this Ordinance are hereby expressly repealed.  </w:t>
      </w:r>
    </w:p>
    <w:p w14:paraId="29C6F409" w14:textId="75F096E3" w:rsidR="00A51C4B" w:rsidRPr="00DF5B6F" w:rsidRDefault="00A51C4B" w:rsidP="00A51C4B">
      <w:pPr>
        <w:ind w:firstLine="720"/>
        <w:jc w:val="both"/>
        <w:rPr>
          <w:rFonts w:ascii="Calibri Light" w:hAnsi="Calibri Light" w:cs="Calibri Light"/>
        </w:rPr>
      </w:pPr>
      <w:r w:rsidRPr="00DF5B6F">
        <w:rPr>
          <w:rFonts w:ascii="Calibri Light" w:hAnsi="Calibri Light" w:cs="Calibri Light"/>
        </w:rPr>
        <w:t xml:space="preserve">Section </w:t>
      </w:r>
      <w:r>
        <w:rPr>
          <w:rFonts w:ascii="Calibri Light" w:hAnsi="Calibri Light" w:cs="Calibri Light"/>
        </w:rPr>
        <w:t>6</w:t>
      </w:r>
      <w:r w:rsidRPr="00DF5B6F">
        <w:rPr>
          <w:rFonts w:ascii="Calibri Light" w:hAnsi="Calibri Light" w:cs="Calibri Light"/>
        </w:rPr>
        <w:t xml:space="preserve">. </w:t>
      </w:r>
      <w:r w:rsidRPr="00DF5B6F">
        <w:rPr>
          <w:rFonts w:ascii="Calibri Light" w:hAnsi="Calibri Light" w:cs="Calibri Light"/>
          <w:u w:val="single"/>
        </w:rPr>
        <w:t>Effective Date</w:t>
      </w:r>
      <w:r w:rsidRPr="00DF5B6F">
        <w:rPr>
          <w:rFonts w:ascii="Calibri Light" w:hAnsi="Calibri Light" w:cs="Calibri Light"/>
        </w:rPr>
        <w:t xml:space="preserve">. This amendment to the Tallmadge Charter Township Zoning Ordinance was approved and adopted by the Township Board of Tallmadge Charter Township, Ottawa County, Michigan on </w:t>
      </w:r>
      <w:r w:rsidR="00F132F1">
        <w:rPr>
          <w:rFonts w:ascii="Calibri Light" w:hAnsi="Calibri Light" w:cs="Calibri Light"/>
        </w:rPr>
        <w:t>October 14,</w:t>
      </w:r>
      <w:r w:rsidRPr="00DF5B6F">
        <w:rPr>
          <w:rFonts w:ascii="Calibri Light" w:hAnsi="Calibri Light" w:cs="Calibri Light"/>
        </w:rPr>
        <w:t xml:space="preserve"> 2025, after a public hearing as required pursuant to Michigan Act 110 of 2006, as amended; after introduction and a first reading on </w:t>
      </w:r>
      <w:r w:rsidR="00F132F1">
        <w:rPr>
          <w:rFonts w:ascii="Calibri Light" w:hAnsi="Calibri Light" w:cs="Calibri Light"/>
        </w:rPr>
        <w:t>September 9,</w:t>
      </w:r>
      <w:r w:rsidRPr="00DF5B6F">
        <w:rPr>
          <w:rFonts w:ascii="Calibri Light" w:hAnsi="Calibri Light" w:cs="Calibri Light"/>
        </w:rPr>
        <w:t xml:space="preserve"> 2025 and after posting and publication following such first reading as required by Michigan Act 359 of 1947, as amended.  This Ordinance shall be effective on </w:t>
      </w:r>
      <w:r w:rsidR="00F132F1">
        <w:rPr>
          <w:rFonts w:ascii="Calibri Light" w:hAnsi="Calibri Light" w:cs="Calibri Light"/>
        </w:rPr>
        <w:t>November 3,</w:t>
      </w:r>
      <w:r w:rsidRPr="00DF5B6F">
        <w:rPr>
          <w:rFonts w:ascii="Calibri Light" w:hAnsi="Calibri Light" w:cs="Calibri Light"/>
        </w:rPr>
        <w:t xml:space="preserve"> 2025, which date is the eighth day after publication of a Notice of Adoption and Posting of the Zoning Map Amendment Ordinance in the </w:t>
      </w:r>
      <w:r w:rsidRPr="00DF5B6F">
        <w:rPr>
          <w:rFonts w:ascii="Calibri Light" w:hAnsi="Calibri Light" w:cs="Calibri Light"/>
          <w:i/>
        </w:rPr>
        <w:t>Grand Rapids Press</w:t>
      </w:r>
      <w:r w:rsidRPr="00DF5B6F">
        <w:rPr>
          <w:rFonts w:ascii="Calibri Light" w:hAnsi="Calibri Light" w:cs="Calibri Light"/>
        </w:rPr>
        <w:t>, as required by Section 401 of Act 110, as amended. However, this effective date shall be extended as necessary to comply with the requirements of Section 402 of Act 110, as amended.</w:t>
      </w:r>
    </w:p>
    <w:p w14:paraId="508CCAF8" w14:textId="77777777" w:rsidR="00A51C4B" w:rsidRPr="00DF5B6F" w:rsidRDefault="00A51C4B" w:rsidP="00A51C4B">
      <w:pPr>
        <w:ind w:firstLine="720"/>
        <w:jc w:val="both"/>
        <w:rPr>
          <w:rFonts w:ascii="Calibri Light" w:hAnsi="Calibri Light" w:cs="Calibri Light"/>
        </w:rPr>
      </w:pPr>
    </w:p>
    <w:p w14:paraId="445373CB" w14:textId="77777777" w:rsidR="00A51C4B" w:rsidRPr="00DF5B6F" w:rsidRDefault="00A51C4B" w:rsidP="00A51C4B">
      <w:pPr>
        <w:jc w:val="both"/>
        <w:rPr>
          <w:rFonts w:ascii="Calibri Light" w:hAnsi="Calibri Light" w:cs="Calibri Light"/>
        </w:rPr>
      </w:pPr>
      <w:r w:rsidRPr="00DF5B6F">
        <w:rPr>
          <w:rFonts w:ascii="Calibri Light" w:hAnsi="Calibri Light" w:cs="Calibri Light"/>
        </w:rPr>
        <w:t>______________________________</w:t>
      </w:r>
      <w:r w:rsidRPr="00DF5B6F">
        <w:rPr>
          <w:rFonts w:ascii="Calibri Light" w:hAnsi="Calibri Light" w:cs="Calibri Light"/>
        </w:rPr>
        <w:tab/>
      </w:r>
      <w:r w:rsidRPr="00DF5B6F">
        <w:rPr>
          <w:rFonts w:ascii="Calibri Light" w:hAnsi="Calibri Light" w:cs="Calibri Light"/>
        </w:rPr>
        <w:tab/>
      </w:r>
      <w:r w:rsidRPr="00DF5B6F">
        <w:rPr>
          <w:rFonts w:ascii="Calibri Light" w:hAnsi="Calibri Light" w:cs="Calibri Light"/>
        </w:rPr>
        <w:tab/>
        <w:t>______________________________</w:t>
      </w:r>
    </w:p>
    <w:p w14:paraId="508E1B92" w14:textId="77777777" w:rsidR="00A51C4B" w:rsidRPr="00DF5B6F" w:rsidRDefault="00A51C4B" w:rsidP="00A51C4B">
      <w:pPr>
        <w:jc w:val="both"/>
        <w:rPr>
          <w:rFonts w:ascii="Calibri Light" w:hAnsi="Calibri Light" w:cs="Calibri Light"/>
        </w:rPr>
      </w:pPr>
      <w:r w:rsidRPr="00DF5B6F">
        <w:rPr>
          <w:rFonts w:ascii="Calibri Light" w:hAnsi="Calibri Light" w:cs="Calibri Light"/>
        </w:rPr>
        <w:t>Mark Bennett,</w:t>
      </w:r>
      <w:r w:rsidRPr="00DF5B6F">
        <w:rPr>
          <w:rFonts w:ascii="Calibri Light" w:hAnsi="Calibri Light" w:cs="Calibri Light"/>
        </w:rPr>
        <w:tab/>
      </w:r>
      <w:r w:rsidRPr="00DF5B6F">
        <w:rPr>
          <w:rFonts w:ascii="Calibri Light" w:hAnsi="Calibri Light" w:cs="Calibri Light"/>
        </w:rPr>
        <w:tab/>
      </w:r>
      <w:r w:rsidRPr="00DF5B6F">
        <w:rPr>
          <w:rFonts w:ascii="Calibri Light" w:hAnsi="Calibri Light" w:cs="Calibri Light"/>
        </w:rPr>
        <w:tab/>
      </w:r>
      <w:r w:rsidRPr="00DF5B6F">
        <w:rPr>
          <w:rFonts w:ascii="Calibri Light" w:hAnsi="Calibri Light" w:cs="Calibri Light"/>
        </w:rPr>
        <w:tab/>
      </w:r>
      <w:r w:rsidRPr="00DF5B6F">
        <w:rPr>
          <w:rFonts w:ascii="Calibri Light" w:hAnsi="Calibri Light" w:cs="Calibri Light"/>
        </w:rPr>
        <w:tab/>
      </w:r>
      <w:r w:rsidRPr="00DF5B6F">
        <w:rPr>
          <w:rFonts w:ascii="Calibri Light" w:hAnsi="Calibri Light" w:cs="Calibri Light"/>
        </w:rPr>
        <w:tab/>
        <w:t>Karina Rollenhagen,</w:t>
      </w:r>
    </w:p>
    <w:p w14:paraId="76C48E4C" w14:textId="77777777" w:rsidR="00A51C4B" w:rsidRPr="00DF5B6F" w:rsidRDefault="00A51C4B" w:rsidP="00A51C4B">
      <w:pPr>
        <w:jc w:val="both"/>
        <w:rPr>
          <w:rFonts w:ascii="Calibri Light" w:hAnsi="Calibri Light" w:cs="Calibri Light"/>
          <w:color w:val="000000"/>
        </w:rPr>
      </w:pPr>
      <w:r w:rsidRPr="00DF5B6F">
        <w:rPr>
          <w:rFonts w:ascii="Calibri Light" w:hAnsi="Calibri Light" w:cs="Calibri Light"/>
        </w:rPr>
        <w:t>Township Supervisor</w:t>
      </w:r>
      <w:r w:rsidRPr="00DF5B6F">
        <w:rPr>
          <w:rFonts w:ascii="Calibri Light" w:hAnsi="Calibri Light" w:cs="Calibri Light"/>
        </w:rPr>
        <w:tab/>
      </w:r>
      <w:r w:rsidRPr="00DF5B6F">
        <w:rPr>
          <w:rFonts w:ascii="Calibri Light" w:hAnsi="Calibri Light" w:cs="Calibri Light"/>
        </w:rPr>
        <w:tab/>
      </w:r>
      <w:r w:rsidRPr="00DF5B6F">
        <w:rPr>
          <w:rFonts w:ascii="Calibri Light" w:hAnsi="Calibri Light" w:cs="Calibri Light"/>
        </w:rPr>
        <w:tab/>
      </w:r>
      <w:r w:rsidRPr="00DF5B6F">
        <w:rPr>
          <w:rFonts w:ascii="Calibri Light" w:hAnsi="Calibri Light" w:cs="Calibri Light"/>
        </w:rPr>
        <w:tab/>
      </w:r>
      <w:r w:rsidRPr="00DF5B6F">
        <w:rPr>
          <w:rFonts w:ascii="Calibri Light" w:hAnsi="Calibri Light" w:cs="Calibri Light"/>
        </w:rPr>
        <w:tab/>
        <w:t>Township Clerk</w:t>
      </w:r>
    </w:p>
    <w:bookmarkEnd w:id="2"/>
    <w:p w14:paraId="6D93E6C7" w14:textId="77777777" w:rsidR="00A51C4B" w:rsidRDefault="00A51C4B" w:rsidP="00A51C4B">
      <w:pPr>
        <w:pStyle w:val="BodyText"/>
        <w:rPr>
          <w:rFonts w:ascii="Calibri Light" w:hAnsi="Calibri Light" w:cs="Calibri Light"/>
        </w:rPr>
      </w:pPr>
    </w:p>
    <w:p w14:paraId="5E095328" w14:textId="77777777" w:rsidR="00A51C4B" w:rsidRDefault="00A51C4B" w:rsidP="00A51C4B">
      <w:pPr>
        <w:pStyle w:val="BodyText"/>
        <w:rPr>
          <w:rFonts w:ascii="Calibri Light" w:hAnsi="Calibri Light" w:cs="Calibri Light"/>
        </w:rPr>
      </w:pPr>
    </w:p>
    <w:p w14:paraId="26C810E8" w14:textId="77777777" w:rsidR="00A51C4B" w:rsidRDefault="00A51C4B" w:rsidP="00A51C4B">
      <w:pPr>
        <w:pStyle w:val="BodyText"/>
        <w:rPr>
          <w:rFonts w:ascii="Calibri Light" w:hAnsi="Calibri Light" w:cs="Calibri Light"/>
        </w:rPr>
      </w:pPr>
    </w:p>
    <w:p w14:paraId="643D52EB" w14:textId="77777777" w:rsidR="00A51C4B" w:rsidRDefault="00A51C4B" w:rsidP="00A51C4B">
      <w:pPr>
        <w:pStyle w:val="BodyText"/>
        <w:rPr>
          <w:rFonts w:ascii="Calibri Light" w:hAnsi="Calibri Light" w:cs="Calibri Light"/>
        </w:rPr>
      </w:pPr>
    </w:p>
    <w:p w14:paraId="1FA2FBE2" w14:textId="77777777" w:rsidR="00A51C4B" w:rsidRDefault="00A51C4B" w:rsidP="00A51C4B">
      <w:pPr>
        <w:pStyle w:val="BodyText"/>
        <w:rPr>
          <w:rFonts w:ascii="Calibri Light" w:hAnsi="Calibri Light" w:cs="Calibri Light"/>
        </w:rPr>
      </w:pPr>
    </w:p>
    <w:p w14:paraId="13F30746" w14:textId="77777777" w:rsidR="00845B5F" w:rsidRDefault="00845B5F" w:rsidP="00A51C4B">
      <w:pPr>
        <w:pStyle w:val="BodyText"/>
        <w:rPr>
          <w:rFonts w:ascii="Calibri Light" w:hAnsi="Calibri Light" w:cs="Calibri Light"/>
        </w:rPr>
      </w:pPr>
    </w:p>
    <w:p w14:paraId="4AA5BFE7" w14:textId="77777777" w:rsidR="00A51C4B" w:rsidRDefault="00A51C4B" w:rsidP="00A51C4B">
      <w:pPr>
        <w:pStyle w:val="BodyText"/>
        <w:rPr>
          <w:rFonts w:ascii="Calibri Light" w:hAnsi="Calibri Light" w:cs="Calibri Light"/>
        </w:rPr>
      </w:pPr>
    </w:p>
    <w:p w14:paraId="03184C11" w14:textId="77777777" w:rsidR="00A51C4B" w:rsidRPr="00F116DE" w:rsidRDefault="00A51C4B" w:rsidP="00A51C4B">
      <w:pPr>
        <w:tabs>
          <w:tab w:val="center" w:pos="4680"/>
        </w:tabs>
        <w:jc w:val="center"/>
        <w:rPr>
          <w:rFonts w:ascii="Calibri Light" w:hAnsi="Calibri Light" w:cs="Calibri Light"/>
          <w:b/>
        </w:rPr>
      </w:pPr>
      <w:r>
        <w:rPr>
          <w:rFonts w:ascii="Calibri Light" w:hAnsi="Calibri Light" w:cs="Calibri Light"/>
          <w:b/>
          <w:u w:val="single"/>
        </w:rPr>
        <w:lastRenderedPageBreak/>
        <w:t>C</w:t>
      </w:r>
      <w:r w:rsidRPr="00F116DE">
        <w:rPr>
          <w:rFonts w:ascii="Calibri Light" w:hAnsi="Calibri Light" w:cs="Calibri Light"/>
          <w:b/>
          <w:u w:val="single"/>
        </w:rPr>
        <w:t>ERTIFICATE</w:t>
      </w:r>
    </w:p>
    <w:p w14:paraId="562ACCAA" w14:textId="77777777" w:rsidR="00A51C4B" w:rsidRPr="00F116DE" w:rsidRDefault="00A51C4B" w:rsidP="00A51C4B">
      <w:pPr>
        <w:jc w:val="both"/>
        <w:rPr>
          <w:rFonts w:ascii="Calibri Light" w:hAnsi="Calibri Light" w:cs="Calibri Light"/>
        </w:rPr>
      </w:pPr>
    </w:p>
    <w:p w14:paraId="38DA8DAC" w14:textId="2BE7A2FA" w:rsidR="00A51C4B" w:rsidRPr="00F116DE" w:rsidRDefault="00A51C4B" w:rsidP="00F132F1">
      <w:pPr>
        <w:spacing w:line="480" w:lineRule="auto"/>
        <w:ind w:firstLine="720"/>
        <w:jc w:val="both"/>
        <w:rPr>
          <w:rFonts w:ascii="Calibri Light" w:hAnsi="Calibri Light" w:cs="Calibri Light"/>
        </w:rPr>
      </w:pPr>
      <w:r w:rsidRPr="00F116DE">
        <w:rPr>
          <w:rFonts w:ascii="Calibri Light" w:hAnsi="Calibri Light" w:cs="Calibri Light"/>
        </w:rPr>
        <w:t xml:space="preserve">I, </w:t>
      </w:r>
      <w:r w:rsidRPr="00DF5B6F">
        <w:rPr>
          <w:rFonts w:ascii="Calibri Light" w:hAnsi="Calibri Light" w:cs="Calibri Light"/>
        </w:rPr>
        <w:t>Karina Rollenhagen</w:t>
      </w:r>
      <w:r w:rsidRPr="00F116DE">
        <w:rPr>
          <w:rFonts w:ascii="Calibri Light" w:hAnsi="Calibri Light" w:cs="Calibri Light"/>
        </w:rPr>
        <w:t xml:space="preserve">, the Clerk for the Charter Township of Tallmadge, Ottawa County, Michigan, certify that the foregoing Tallmadge Charter Township Zoning Text Amendment Ordinance was adopted at a regular meeting of the Township Board held on </w:t>
      </w:r>
      <w:r w:rsidR="00F132F1">
        <w:rPr>
          <w:rFonts w:ascii="Calibri Light" w:hAnsi="Calibri Light" w:cs="Calibri Light"/>
        </w:rPr>
        <w:t>October 14,</w:t>
      </w:r>
      <w:r w:rsidRPr="00F116DE">
        <w:rPr>
          <w:rFonts w:ascii="Calibri Light" w:hAnsi="Calibri Light" w:cs="Calibri Light"/>
        </w:rPr>
        <w:t xml:space="preserve"> 202</w:t>
      </w:r>
      <w:r>
        <w:rPr>
          <w:rFonts w:ascii="Calibri Light" w:hAnsi="Calibri Light" w:cs="Calibri Light"/>
        </w:rPr>
        <w:t>5</w:t>
      </w:r>
      <w:r w:rsidRPr="00F116DE">
        <w:rPr>
          <w:rFonts w:ascii="Calibri Light" w:hAnsi="Calibri Light" w:cs="Calibri Light"/>
        </w:rPr>
        <w:t>.  The following members of the Township Board were present at that meeting:</w:t>
      </w:r>
      <w:r w:rsidR="00F132F1">
        <w:rPr>
          <w:rFonts w:ascii="Calibri Light" w:hAnsi="Calibri Light" w:cs="Calibri Light"/>
        </w:rPr>
        <w:t xml:space="preserve"> </w:t>
      </w:r>
      <w:r w:rsidR="00F132F1">
        <w:rPr>
          <w:rFonts w:ascii="Calibri Light" w:hAnsi="Calibri Light" w:cs="Calibri Light"/>
        </w:rPr>
        <w:t>Eppink, Rollenhagen, Schwallier, Terpstra, Benne</w:t>
      </w:r>
      <w:r w:rsidR="00F132F1">
        <w:rPr>
          <w:rFonts w:ascii="Calibri Light" w:hAnsi="Calibri Light" w:cs="Calibri Light"/>
        </w:rPr>
        <w:t>t</w:t>
      </w:r>
      <w:r w:rsidR="00F132F1">
        <w:rPr>
          <w:rFonts w:ascii="Calibri Light" w:hAnsi="Calibri Light" w:cs="Calibri Light"/>
        </w:rPr>
        <w:t>t, Bollinger, and Bronkema. No</w:t>
      </w:r>
      <w:r w:rsidR="00F132F1" w:rsidRPr="00F116DE">
        <w:rPr>
          <w:rFonts w:ascii="Calibri Light" w:hAnsi="Calibri Light" w:cs="Calibri Light"/>
        </w:rPr>
        <w:t xml:space="preserve"> members of the Township Board were absent</w:t>
      </w:r>
      <w:r w:rsidR="00F132F1">
        <w:rPr>
          <w:rFonts w:ascii="Calibri Light" w:hAnsi="Calibri Light" w:cs="Calibri Light"/>
        </w:rPr>
        <w:t>.</w:t>
      </w:r>
      <w:r w:rsidR="00F132F1" w:rsidRPr="00F116DE">
        <w:rPr>
          <w:rFonts w:ascii="Calibri Light" w:hAnsi="Calibri Light" w:cs="Calibri Light"/>
        </w:rPr>
        <w:t xml:space="preserve"> The Ordinance was adopted by the Township Board with members of the Board</w:t>
      </w:r>
      <w:r w:rsidR="00F132F1">
        <w:rPr>
          <w:rFonts w:ascii="Calibri Light" w:hAnsi="Calibri Light" w:cs="Calibri Light"/>
        </w:rPr>
        <w:t>:</w:t>
      </w:r>
      <w:r w:rsidR="00F132F1" w:rsidRPr="00F116DE">
        <w:rPr>
          <w:rFonts w:ascii="Calibri Light" w:hAnsi="Calibri Light" w:cs="Calibri Light"/>
        </w:rPr>
        <w:t xml:space="preserve"> </w:t>
      </w:r>
      <w:r w:rsidR="00F132F1">
        <w:rPr>
          <w:rFonts w:ascii="Calibri Light" w:hAnsi="Calibri Light" w:cs="Calibri Light"/>
        </w:rPr>
        <w:t>Eppink, Rollenhagen, Schwallier, Terpstra, Benne</w:t>
      </w:r>
      <w:r w:rsidR="00F132F1">
        <w:rPr>
          <w:rFonts w:ascii="Calibri Light" w:hAnsi="Calibri Light" w:cs="Calibri Light"/>
        </w:rPr>
        <w:t>t</w:t>
      </w:r>
      <w:r w:rsidR="00F132F1">
        <w:rPr>
          <w:rFonts w:ascii="Calibri Light" w:hAnsi="Calibri Light" w:cs="Calibri Light"/>
        </w:rPr>
        <w:t>t, Bollinger, and Bronkema</w:t>
      </w:r>
      <w:r w:rsidR="00F132F1" w:rsidRPr="00F116DE">
        <w:rPr>
          <w:rFonts w:ascii="Calibri Light" w:hAnsi="Calibri Light" w:cs="Calibri Light"/>
        </w:rPr>
        <w:t xml:space="preserve"> voting in favor and </w:t>
      </w:r>
      <w:r w:rsidR="00F132F1">
        <w:rPr>
          <w:rFonts w:ascii="Calibri Light" w:hAnsi="Calibri Light" w:cs="Calibri Light"/>
        </w:rPr>
        <w:t xml:space="preserve">no </w:t>
      </w:r>
      <w:r w:rsidR="00F132F1" w:rsidRPr="00F116DE">
        <w:rPr>
          <w:rFonts w:ascii="Calibri Light" w:hAnsi="Calibri Light" w:cs="Calibri Light"/>
        </w:rPr>
        <w:t xml:space="preserve">members of the Board voting in opposition.  Notice of Adoption of the Ordinance was published in the </w:t>
      </w:r>
      <w:r w:rsidR="00F132F1" w:rsidRPr="00F116DE">
        <w:rPr>
          <w:rFonts w:ascii="Calibri Light" w:hAnsi="Calibri Light" w:cs="Calibri Light"/>
          <w:i/>
        </w:rPr>
        <w:t>Grand Rapid Press</w:t>
      </w:r>
      <w:r w:rsidR="00F132F1" w:rsidRPr="00F116DE">
        <w:rPr>
          <w:rFonts w:ascii="Calibri Light" w:hAnsi="Calibri Light" w:cs="Calibri Light"/>
        </w:rPr>
        <w:t xml:space="preserve"> on </w:t>
      </w:r>
      <w:r w:rsidR="00F132F1">
        <w:rPr>
          <w:rFonts w:ascii="Calibri Light" w:hAnsi="Calibri Light" w:cs="Calibri Light"/>
        </w:rPr>
        <w:t>October 26</w:t>
      </w:r>
      <w:r w:rsidR="00F132F1">
        <w:rPr>
          <w:rFonts w:ascii="Calibri Light" w:hAnsi="Calibri Light" w:cs="Calibri Light"/>
        </w:rPr>
        <w:t>,</w:t>
      </w:r>
      <w:r w:rsidR="00F132F1" w:rsidRPr="00F116DE">
        <w:rPr>
          <w:rFonts w:ascii="Calibri Light" w:hAnsi="Calibri Light" w:cs="Calibri Light"/>
        </w:rPr>
        <w:t xml:space="preserve"> 202</w:t>
      </w:r>
      <w:r w:rsidR="00F132F1">
        <w:rPr>
          <w:rFonts w:ascii="Calibri Light" w:hAnsi="Calibri Light" w:cs="Calibri Light"/>
        </w:rPr>
        <w:t>5</w:t>
      </w:r>
      <w:r w:rsidR="00F132F1" w:rsidRPr="00F116DE">
        <w:rPr>
          <w:rFonts w:ascii="Calibri Light" w:hAnsi="Calibri Light" w:cs="Calibri Light"/>
        </w:rPr>
        <w:t xml:space="preserve">.  </w:t>
      </w:r>
    </w:p>
    <w:p w14:paraId="3379DB93" w14:textId="77777777" w:rsidR="00A51C4B" w:rsidRPr="00F116DE" w:rsidRDefault="00A51C4B" w:rsidP="00A51C4B">
      <w:pPr>
        <w:ind w:firstLine="5760"/>
        <w:jc w:val="both"/>
        <w:rPr>
          <w:rFonts w:ascii="Calibri Light" w:hAnsi="Calibri Light" w:cs="Calibri Light"/>
        </w:rPr>
      </w:pPr>
      <w:r w:rsidRPr="00F116DE">
        <w:rPr>
          <w:rFonts w:ascii="Calibri Light" w:hAnsi="Calibri Light" w:cs="Calibri Light"/>
        </w:rPr>
        <w:t>______________________________</w:t>
      </w:r>
    </w:p>
    <w:p w14:paraId="64E952F1" w14:textId="77777777" w:rsidR="00A51C4B" w:rsidRPr="00F116DE" w:rsidRDefault="00A51C4B" w:rsidP="00A51C4B">
      <w:pPr>
        <w:ind w:firstLine="5760"/>
        <w:jc w:val="both"/>
        <w:rPr>
          <w:rFonts w:ascii="Calibri Light" w:hAnsi="Calibri Light" w:cs="Calibri Light"/>
        </w:rPr>
      </w:pPr>
      <w:r>
        <w:rPr>
          <w:rFonts w:ascii="Calibri Light" w:hAnsi="Calibri Light"/>
        </w:rPr>
        <w:t>Karina Rollenhagen</w:t>
      </w:r>
      <w:r w:rsidRPr="00F116DE">
        <w:rPr>
          <w:rFonts w:ascii="Calibri Light" w:hAnsi="Calibri Light" w:cs="Calibri Light"/>
        </w:rPr>
        <w:t>, Clerk</w:t>
      </w:r>
    </w:p>
    <w:p w14:paraId="661FDEC2" w14:textId="77777777" w:rsidR="00A51C4B" w:rsidRPr="00F116DE" w:rsidRDefault="00A51C4B" w:rsidP="00A51C4B">
      <w:pPr>
        <w:ind w:firstLine="5760"/>
        <w:jc w:val="both"/>
        <w:rPr>
          <w:rFonts w:ascii="Calibri Light" w:hAnsi="Calibri Light" w:cs="Calibri Light"/>
        </w:rPr>
      </w:pPr>
      <w:r w:rsidRPr="00F116DE">
        <w:rPr>
          <w:rFonts w:ascii="Calibri Light" w:hAnsi="Calibri Light" w:cs="Calibri Light"/>
        </w:rPr>
        <w:t>Tallmadge Charter Township</w:t>
      </w:r>
    </w:p>
    <w:p w14:paraId="6FB1B84D" w14:textId="77777777" w:rsidR="00A51C4B" w:rsidRPr="00F116DE" w:rsidRDefault="00A51C4B" w:rsidP="00A51C4B">
      <w:pPr>
        <w:jc w:val="center"/>
        <w:rPr>
          <w:rFonts w:ascii="Calibri Light" w:hAnsi="Calibri Light" w:cs="Calibri Light"/>
          <w:b/>
          <w:bCs/>
          <w:u w:val="single"/>
        </w:rPr>
      </w:pPr>
    </w:p>
    <w:p w14:paraId="0FF85D88" w14:textId="77777777" w:rsidR="00A51C4B" w:rsidRPr="00F116DE" w:rsidRDefault="00A51C4B" w:rsidP="00A51C4B">
      <w:pPr>
        <w:jc w:val="center"/>
        <w:rPr>
          <w:rFonts w:ascii="Calibri Light" w:hAnsi="Calibri Light" w:cs="Calibri Light"/>
          <w:b/>
          <w:bCs/>
          <w:u w:val="single"/>
        </w:rPr>
      </w:pPr>
    </w:p>
    <w:p w14:paraId="4628F21D" w14:textId="77777777" w:rsidR="00A51C4B" w:rsidRPr="00F116DE" w:rsidRDefault="00A51C4B" w:rsidP="00A51C4B">
      <w:pPr>
        <w:jc w:val="center"/>
        <w:rPr>
          <w:rFonts w:ascii="Calibri Light" w:hAnsi="Calibri Light" w:cs="Calibri Light"/>
          <w:b/>
          <w:bCs/>
          <w:u w:val="single"/>
        </w:rPr>
      </w:pPr>
    </w:p>
    <w:p w14:paraId="2BDD15DB" w14:textId="77777777" w:rsidR="00A51C4B" w:rsidRPr="00F116DE" w:rsidRDefault="00A51C4B" w:rsidP="00A51C4B">
      <w:pPr>
        <w:jc w:val="center"/>
        <w:rPr>
          <w:rFonts w:ascii="Calibri Light" w:hAnsi="Calibri Light" w:cs="Calibri Light"/>
          <w:b/>
          <w:bCs/>
          <w:u w:val="single"/>
        </w:rPr>
      </w:pPr>
    </w:p>
    <w:p w14:paraId="5B9C4BCC" w14:textId="77777777" w:rsidR="00A51C4B" w:rsidRDefault="00A51C4B" w:rsidP="00A51C4B">
      <w:pPr>
        <w:jc w:val="center"/>
        <w:rPr>
          <w:rFonts w:ascii="Calibri Light" w:hAnsi="Calibri Light" w:cs="Calibri Light"/>
          <w:b/>
          <w:bCs/>
          <w:u w:val="single"/>
        </w:rPr>
      </w:pPr>
    </w:p>
    <w:p w14:paraId="4E04A438" w14:textId="77777777" w:rsidR="00F132F1" w:rsidRDefault="00F132F1" w:rsidP="00A51C4B">
      <w:pPr>
        <w:jc w:val="center"/>
        <w:rPr>
          <w:rFonts w:ascii="Calibri Light" w:hAnsi="Calibri Light" w:cs="Calibri Light"/>
          <w:b/>
          <w:bCs/>
          <w:u w:val="single"/>
        </w:rPr>
      </w:pPr>
    </w:p>
    <w:p w14:paraId="274FFD5D" w14:textId="77777777" w:rsidR="00F132F1" w:rsidRDefault="00F132F1" w:rsidP="00A51C4B">
      <w:pPr>
        <w:jc w:val="center"/>
        <w:rPr>
          <w:rFonts w:ascii="Calibri Light" w:hAnsi="Calibri Light" w:cs="Calibri Light"/>
          <w:b/>
          <w:bCs/>
          <w:u w:val="single"/>
        </w:rPr>
      </w:pPr>
    </w:p>
    <w:p w14:paraId="1A134F68" w14:textId="77777777" w:rsidR="00F132F1" w:rsidRDefault="00F132F1" w:rsidP="00A51C4B">
      <w:pPr>
        <w:jc w:val="center"/>
        <w:rPr>
          <w:rFonts w:ascii="Calibri Light" w:hAnsi="Calibri Light" w:cs="Calibri Light"/>
          <w:b/>
          <w:bCs/>
          <w:u w:val="single"/>
        </w:rPr>
      </w:pPr>
    </w:p>
    <w:p w14:paraId="542AB094" w14:textId="77777777" w:rsidR="00F132F1" w:rsidRDefault="00F132F1" w:rsidP="00A51C4B">
      <w:pPr>
        <w:jc w:val="center"/>
        <w:rPr>
          <w:rFonts w:ascii="Calibri Light" w:hAnsi="Calibri Light" w:cs="Calibri Light"/>
          <w:b/>
          <w:bCs/>
          <w:u w:val="single"/>
        </w:rPr>
      </w:pPr>
    </w:p>
    <w:p w14:paraId="1247D366" w14:textId="77777777" w:rsidR="00F132F1" w:rsidRDefault="00F132F1" w:rsidP="00A51C4B">
      <w:pPr>
        <w:jc w:val="center"/>
        <w:rPr>
          <w:rFonts w:ascii="Calibri Light" w:hAnsi="Calibri Light" w:cs="Calibri Light"/>
          <w:b/>
          <w:bCs/>
          <w:u w:val="single"/>
        </w:rPr>
      </w:pPr>
    </w:p>
    <w:p w14:paraId="6B9A1629" w14:textId="77777777" w:rsidR="00F132F1" w:rsidRDefault="00F132F1" w:rsidP="00A51C4B">
      <w:pPr>
        <w:jc w:val="center"/>
        <w:rPr>
          <w:rFonts w:ascii="Calibri Light" w:hAnsi="Calibri Light" w:cs="Calibri Light"/>
          <w:b/>
          <w:bCs/>
          <w:u w:val="single"/>
        </w:rPr>
      </w:pPr>
    </w:p>
    <w:p w14:paraId="6D8BEC8E" w14:textId="77777777" w:rsidR="00F132F1" w:rsidRDefault="00F132F1" w:rsidP="00A51C4B">
      <w:pPr>
        <w:jc w:val="center"/>
        <w:rPr>
          <w:rFonts w:ascii="Calibri Light" w:hAnsi="Calibri Light" w:cs="Calibri Light"/>
          <w:b/>
          <w:bCs/>
          <w:u w:val="single"/>
        </w:rPr>
      </w:pPr>
    </w:p>
    <w:p w14:paraId="6F66E38A" w14:textId="77777777" w:rsidR="00F132F1" w:rsidRPr="00F116DE" w:rsidRDefault="00F132F1" w:rsidP="00A51C4B">
      <w:pPr>
        <w:jc w:val="center"/>
        <w:rPr>
          <w:rFonts w:ascii="Calibri Light" w:hAnsi="Calibri Light" w:cs="Calibri Light"/>
          <w:b/>
          <w:bCs/>
          <w:u w:val="single"/>
        </w:rPr>
      </w:pPr>
    </w:p>
    <w:p w14:paraId="1614B7C4" w14:textId="77777777" w:rsidR="00A51C4B" w:rsidRPr="00F116DE" w:rsidRDefault="00A51C4B" w:rsidP="00A51C4B">
      <w:pPr>
        <w:jc w:val="center"/>
        <w:rPr>
          <w:rFonts w:ascii="Calibri Light" w:hAnsi="Calibri Light" w:cs="Calibri Light"/>
          <w:b/>
          <w:bCs/>
          <w:u w:val="single"/>
        </w:rPr>
      </w:pPr>
    </w:p>
    <w:p w14:paraId="33DA87D6" w14:textId="77777777" w:rsidR="00A51C4B" w:rsidRDefault="00A51C4B" w:rsidP="00A51C4B">
      <w:pPr>
        <w:jc w:val="center"/>
        <w:rPr>
          <w:rFonts w:ascii="Calibri Light" w:hAnsi="Calibri Light" w:cs="Calibri Light"/>
          <w:b/>
          <w:bCs/>
          <w:u w:val="single"/>
        </w:rPr>
      </w:pPr>
    </w:p>
    <w:p w14:paraId="6199E7F8" w14:textId="77777777" w:rsidR="00A51C4B" w:rsidRDefault="00A51C4B" w:rsidP="00A51C4B">
      <w:pPr>
        <w:jc w:val="center"/>
        <w:rPr>
          <w:rFonts w:ascii="Calibri Light" w:hAnsi="Calibri Light" w:cs="Calibri Light"/>
          <w:b/>
          <w:bCs/>
          <w:u w:val="single"/>
        </w:rPr>
      </w:pPr>
    </w:p>
    <w:p w14:paraId="6864FD04" w14:textId="77777777" w:rsidR="00A51C4B" w:rsidRPr="0006000F" w:rsidRDefault="00A51C4B" w:rsidP="00A51C4B">
      <w:pPr>
        <w:jc w:val="center"/>
        <w:rPr>
          <w:rFonts w:ascii="Calibri Light" w:hAnsi="Calibri Light" w:cs="Calibri Light"/>
          <w:b/>
          <w:bCs/>
          <w:u w:val="single"/>
        </w:rPr>
      </w:pPr>
    </w:p>
    <w:p w14:paraId="054B8030" w14:textId="77777777" w:rsidR="00A51C4B" w:rsidRDefault="00A51C4B" w:rsidP="00A51C4B">
      <w:pPr>
        <w:jc w:val="center"/>
        <w:rPr>
          <w:rFonts w:ascii="Calibri Light" w:hAnsi="Calibri Light" w:cs="Calibri Light"/>
          <w:b/>
          <w:bCs/>
          <w:u w:val="single"/>
        </w:rPr>
      </w:pPr>
    </w:p>
    <w:p w14:paraId="28976D08" w14:textId="77777777" w:rsidR="00A51C4B" w:rsidRDefault="00A51C4B" w:rsidP="00A51C4B">
      <w:pPr>
        <w:jc w:val="center"/>
        <w:rPr>
          <w:rFonts w:ascii="Calibri Light" w:hAnsi="Calibri Light" w:cs="Calibri Light"/>
          <w:b/>
          <w:bCs/>
          <w:u w:val="single"/>
        </w:rPr>
      </w:pPr>
    </w:p>
    <w:p w14:paraId="3C815CF9" w14:textId="77777777" w:rsidR="00A51C4B" w:rsidRPr="0006000F" w:rsidRDefault="00A51C4B" w:rsidP="00A51C4B">
      <w:pPr>
        <w:jc w:val="center"/>
        <w:rPr>
          <w:rFonts w:ascii="Calibri Light" w:hAnsi="Calibri Light" w:cs="Calibri Light"/>
          <w:bCs/>
        </w:rPr>
      </w:pPr>
      <w:r w:rsidRPr="0006000F">
        <w:rPr>
          <w:rFonts w:ascii="Calibri Light" w:hAnsi="Calibri Light" w:cs="Calibri Light"/>
          <w:b/>
          <w:bCs/>
          <w:u w:val="single"/>
        </w:rPr>
        <w:lastRenderedPageBreak/>
        <w:t>AFFIDAVIT OF POSTING</w:t>
      </w:r>
    </w:p>
    <w:p w14:paraId="49D88463" w14:textId="77777777" w:rsidR="00A51C4B" w:rsidRPr="0006000F" w:rsidRDefault="00A51C4B" w:rsidP="00A51C4B">
      <w:pPr>
        <w:widowControl/>
        <w:jc w:val="center"/>
        <w:rPr>
          <w:rFonts w:ascii="Calibri Light" w:hAnsi="Calibri Light" w:cs="Calibri Light"/>
        </w:rPr>
      </w:pPr>
      <w:r w:rsidRPr="0006000F">
        <w:rPr>
          <w:rFonts w:ascii="Calibri Light" w:hAnsi="Calibri Light" w:cs="Calibri Light"/>
          <w:bCs/>
        </w:rPr>
        <w:t xml:space="preserve">(Zoning </w:t>
      </w:r>
      <w:r>
        <w:rPr>
          <w:rFonts w:ascii="Calibri Light" w:hAnsi="Calibri Light" w:cs="Calibri Light"/>
          <w:bCs/>
        </w:rPr>
        <w:t>Text</w:t>
      </w:r>
      <w:r w:rsidRPr="0006000F">
        <w:rPr>
          <w:rFonts w:ascii="Calibri Light" w:hAnsi="Calibri Light" w:cs="Calibri Light"/>
          <w:bCs/>
        </w:rPr>
        <w:t xml:space="preserve"> Amendment Ordinance)</w:t>
      </w:r>
    </w:p>
    <w:p w14:paraId="125BB231" w14:textId="77777777" w:rsidR="00A51C4B" w:rsidRPr="0006000F" w:rsidRDefault="00A51C4B" w:rsidP="00A51C4B">
      <w:pPr>
        <w:widowControl/>
        <w:jc w:val="both"/>
        <w:rPr>
          <w:rFonts w:ascii="Calibri Light" w:hAnsi="Calibri Light" w:cs="Calibri Light"/>
        </w:rPr>
      </w:pPr>
    </w:p>
    <w:p w14:paraId="62CFCEAD" w14:textId="77777777" w:rsidR="00A51C4B" w:rsidRPr="0006000F" w:rsidRDefault="00A51C4B" w:rsidP="00A51C4B">
      <w:pPr>
        <w:widowControl/>
        <w:jc w:val="both"/>
        <w:rPr>
          <w:rFonts w:ascii="Calibri Light" w:hAnsi="Calibri Light" w:cs="Calibri Light"/>
        </w:rPr>
      </w:pPr>
    </w:p>
    <w:p w14:paraId="5938AA9F" w14:textId="77777777" w:rsidR="00A51C4B" w:rsidRPr="0006000F" w:rsidRDefault="00A51C4B" w:rsidP="00A51C4B">
      <w:pPr>
        <w:widowControl/>
        <w:jc w:val="both"/>
        <w:rPr>
          <w:rFonts w:ascii="Calibri Light" w:hAnsi="Calibri Light" w:cs="Calibri Light"/>
        </w:rPr>
      </w:pPr>
      <w:r w:rsidRPr="0006000F">
        <w:rPr>
          <w:rFonts w:ascii="Calibri Light" w:hAnsi="Calibri Light" w:cs="Calibri Light"/>
        </w:rPr>
        <w:t>STATE OF MICHIGAN</w:t>
      </w:r>
      <w:r w:rsidRPr="0006000F">
        <w:rPr>
          <w:rFonts w:ascii="Calibri Light" w:hAnsi="Calibri Light" w:cs="Calibri Light"/>
        </w:rPr>
        <w:tab/>
        <w:t>)</w:t>
      </w:r>
    </w:p>
    <w:p w14:paraId="6DF6858D" w14:textId="77777777" w:rsidR="00A51C4B" w:rsidRPr="0006000F" w:rsidRDefault="00A51C4B" w:rsidP="00A51C4B">
      <w:pPr>
        <w:widowControl/>
        <w:ind w:firstLine="2880"/>
        <w:jc w:val="both"/>
        <w:rPr>
          <w:rFonts w:ascii="Calibri Light" w:hAnsi="Calibri Light" w:cs="Calibri Light"/>
        </w:rPr>
      </w:pPr>
      <w:r w:rsidRPr="0006000F">
        <w:rPr>
          <w:rFonts w:ascii="Calibri Light" w:hAnsi="Calibri Light" w:cs="Calibri Light"/>
        </w:rPr>
        <w:t>)ss</w:t>
      </w:r>
    </w:p>
    <w:p w14:paraId="256E72BA" w14:textId="77777777" w:rsidR="00A51C4B" w:rsidRPr="0006000F" w:rsidRDefault="00A51C4B" w:rsidP="00A51C4B">
      <w:pPr>
        <w:widowControl/>
        <w:jc w:val="both"/>
        <w:rPr>
          <w:rFonts w:ascii="Calibri Light" w:hAnsi="Calibri Light" w:cs="Calibri Light"/>
        </w:rPr>
      </w:pPr>
      <w:r w:rsidRPr="0006000F">
        <w:rPr>
          <w:rFonts w:ascii="Calibri Light" w:hAnsi="Calibri Light" w:cs="Calibri Light"/>
        </w:rPr>
        <w:t>COUNTY OF OTTAWA</w:t>
      </w:r>
      <w:r w:rsidRPr="0006000F">
        <w:rPr>
          <w:rFonts w:ascii="Calibri Light" w:hAnsi="Calibri Light" w:cs="Calibri Light"/>
        </w:rPr>
        <w:tab/>
        <w:t>)</w:t>
      </w:r>
    </w:p>
    <w:p w14:paraId="193410D4" w14:textId="77777777" w:rsidR="00A51C4B" w:rsidRPr="0006000F" w:rsidRDefault="00A51C4B" w:rsidP="00A51C4B">
      <w:pPr>
        <w:widowControl/>
        <w:jc w:val="both"/>
        <w:rPr>
          <w:rFonts w:ascii="Calibri Light" w:hAnsi="Calibri Light" w:cs="Calibri Light"/>
        </w:rPr>
      </w:pPr>
    </w:p>
    <w:p w14:paraId="7D7664E3" w14:textId="77777777" w:rsidR="00A51C4B" w:rsidRPr="0006000F" w:rsidRDefault="00A51C4B" w:rsidP="00A51C4B">
      <w:pPr>
        <w:widowControl/>
        <w:spacing w:line="480" w:lineRule="auto"/>
        <w:ind w:firstLine="720"/>
        <w:jc w:val="both"/>
        <w:rPr>
          <w:rFonts w:ascii="Calibri Light" w:hAnsi="Calibri Light" w:cs="Calibri Light"/>
        </w:rPr>
      </w:pPr>
      <w:r w:rsidRPr="0006000F">
        <w:rPr>
          <w:rFonts w:ascii="Calibri Light" w:hAnsi="Calibri Light" w:cs="Calibri Light"/>
        </w:rPr>
        <w:t xml:space="preserve">The undersigned, </w:t>
      </w:r>
      <w:r w:rsidRPr="00DF5B6F">
        <w:rPr>
          <w:rFonts w:ascii="Calibri Light" w:hAnsi="Calibri Light" w:cs="Calibri Light"/>
        </w:rPr>
        <w:t>Karina Rollenhagen</w:t>
      </w:r>
      <w:r w:rsidRPr="0006000F">
        <w:rPr>
          <w:rFonts w:ascii="Calibri Light" w:hAnsi="Calibri Light" w:cs="Calibri Light"/>
        </w:rPr>
        <w:t>, the Tallmadge Charter Township Clerk, being first duly sworn, deposes and says as follows:</w:t>
      </w:r>
    </w:p>
    <w:p w14:paraId="42094A6E" w14:textId="06FAA1B7" w:rsidR="00A51C4B" w:rsidRPr="0006000F" w:rsidRDefault="00A51C4B" w:rsidP="00A51C4B">
      <w:pPr>
        <w:widowControl/>
        <w:spacing w:line="480" w:lineRule="auto"/>
        <w:ind w:firstLine="720"/>
        <w:jc w:val="both"/>
        <w:rPr>
          <w:rFonts w:ascii="Calibri Light" w:hAnsi="Calibri Light" w:cs="Calibri Light"/>
        </w:rPr>
      </w:pPr>
      <w:r w:rsidRPr="0006000F">
        <w:rPr>
          <w:rFonts w:ascii="Calibri Light" w:hAnsi="Calibri Light" w:cs="Calibri Light"/>
        </w:rPr>
        <w:t>1.</w:t>
      </w:r>
      <w:r w:rsidRPr="0006000F">
        <w:rPr>
          <w:rFonts w:ascii="Calibri Light" w:hAnsi="Calibri Light" w:cs="Calibri Light"/>
        </w:rPr>
        <w:tab/>
      </w:r>
      <w:r w:rsidR="00AF7C69" w:rsidRPr="0006000F">
        <w:rPr>
          <w:rFonts w:ascii="Calibri Light" w:hAnsi="Calibri Light" w:cs="Calibri Light"/>
        </w:rPr>
        <w:t xml:space="preserve">That she posted a proposed Zoning </w:t>
      </w:r>
      <w:r w:rsidR="00AF7C69">
        <w:rPr>
          <w:rFonts w:ascii="Calibri Light" w:hAnsi="Calibri Light" w:cs="Calibri Light"/>
        </w:rPr>
        <w:t>Text</w:t>
      </w:r>
      <w:r w:rsidR="00AF7C69" w:rsidRPr="0006000F">
        <w:rPr>
          <w:rFonts w:ascii="Calibri Light" w:hAnsi="Calibri Light" w:cs="Calibri Light"/>
        </w:rPr>
        <w:t xml:space="preserve"> Amendment Ordinance for Tallmadge Charter Township, after its first reading at a meeting of the Tallmadge Charter Township Board held on </w:t>
      </w:r>
      <w:r w:rsidR="00F132F1">
        <w:rPr>
          <w:rFonts w:ascii="Calibri Light" w:hAnsi="Calibri Light" w:cs="Calibri Light"/>
        </w:rPr>
        <w:t>September 9,</w:t>
      </w:r>
      <w:r w:rsidR="00AF7C69" w:rsidRPr="0006000F">
        <w:rPr>
          <w:rFonts w:ascii="Calibri Light" w:hAnsi="Calibri Light" w:cs="Calibri Light"/>
        </w:rPr>
        <w:t xml:space="preserve"> 20</w:t>
      </w:r>
      <w:r w:rsidR="00AF7C69">
        <w:rPr>
          <w:rFonts w:ascii="Calibri Light" w:hAnsi="Calibri Light" w:cs="Calibri Light"/>
        </w:rPr>
        <w:t xml:space="preserve">25 and its second reading on </w:t>
      </w:r>
      <w:r w:rsidR="00F132F1">
        <w:rPr>
          <w:rFonts w:ascii="Calibri Light" w:hAnsi="Calibri Light" w:cs="Calibri Light"/>
        </w:rPr>
        <w:t>October 14,</w:t>
      </w:r>
      <w:r w:rsidR="00AF7C69">
        <w:rPr>
          <w:rFonts w:ascii="Calibri Light" w:hAnsi="Calibri Light" w:cs="Calibri Light"/>
        </w:rPr>
        <w:t xml:space="preserve"> 2025 </w:t>
      </w:r>
      <w:r w:rsidR="00AF7C69" w:rsidRPr="0006000F">
        <w:rPr>
          <w:rFonts w:ascii="Calibri Light" w:hAnsi="Calibri Light" w:cs="Calibri Light"/>
        </w:rPr>
        <w:t xml:space="preserve">in the Township Clerk's office and on the Township's website at www.tallmadge.com on </w:t>
      </w:r>
      <w:r w:rsidR="00F132F1">
        <w:rPr>
          <w:rFonts w:ascii="Calibri Light" w:hAnsi="Calibri Light" w:cs="Calibri Light"/>
        </w:rPr>
        <w:t>October 26,</w:t>
      </w:r>
      <w:r w:rsidR="00AF7C69" w:rsidRPr="0006000F">
        <w:rPr>
          <w:rFonts w:ascii="Calibri Light" w:hAnsi="Calibri Light" w:cs="Calibri Light"/>
        </w:rPr>
        <w:t xml:space="preserve"> 20</w:t>
      </w:r>
      <w:r w:rsidR="00AF7C69">
        <w:rPr>
          <w:rFonts w:ascii="Calibri Light" w:hAnsi="Calibri Light" w:cs="Calibri Light"/>
        </w:rPr>
        <w:t>25</w:t>
      </w:r>
      <w:r w:rsidR="00AF7C69" w:rsidRPr="0006000F">
        <w:rPr>
          <w:rFonts w:ascii="Calibri Light" w:hAnsi="Calibri Light" w:cs="Calibri Light"/>
        </w:rPr>
        <w:t>.</w:t>
      </w:r>
    </w:p>
    <w:p w14:paraId="79794270" w14:textId="77777777" w:rsidR="00A51C4B" w:rsidRPr="0006000F" w:rsidRDefault="00A51C4B" w:rsidP="00A51C4B">
      <w:pPr>
        <w:widowControl/>
        <w:ind w:firstLine="5040"/>
        <w:jc w:val="both"/>
        <w:rPr>
          <w:rFonts w:ascii="Calibri Light" w:hAnsi="Calibri Light" w:cs="Calibri Light"/>
        </w:rPr>
      </w:pPr>
      <w:r w:rsidRPr="0006000F">
        <w:rPr>
          <w:rFonts w:ascii="Calibri Light" w:hAnsi="Calibri Light" w:cs="Calibri Light"/>
        </w:rPr>
        <w:t>__________________________________</w:t>
      </w:r>
    </w:p>
    <w:p w14:paraId="3BF6B2C8" w14:textId="77777777" w:rsidR="00A51C4B" w:rsidRPr="0006000F" w:rsidRDefault="00A51C4B" w:rsidP="00A51C4B">
      <w:pPr>
        <w:widowControl/>
        <w:ind w:firstLine="5040"/>
        <w:jc w:val="both"/>
        <w:rPr>
          <w:rFonts w:ascii="Calibri Light" w:hAnsi="Calibri Light" w:cs="Calibri Light"/>
        </w:rPr>
      </w:pPr>
      <w:r w:rsidRPr="00DF5B6F">
        <w:rPr>
          <w:rFonts w:ascii="Calibri Light" w:hAnsi="Calibri Light" w:cs="Calibri Light"/>
        </w:rPr>
        <w:t>Karina Rollenhagen</w:t>
      </w:r>
      <w:r w:rsidRPr="0006000F">
        <w:rPr>
          <w:rFonts w:ascii="Calibri Light" w:hAnsi="Calibri Light" w:cs="Calibri Light"/>
        </w:rPr>
        <w:t>, Clerk</w:t>
      </w:r>
    </w:p>
    <w:p w14:paraId="0235724F" w14:textId="77777777" w:rsidR="00A51C4B" w:rsidRPr="0006000F" w:rsidRDefault="00A51C4B" w:rsidP="00A51C4B">
      <w:pPr>
        <w:widowControl/>
        <w:ind w:firstLine="5040"/>
        <w:jc w:val="both"/>
        <w:rPr>
          <w:rFonts w:ascii="Calibri Light" w:hAnsi="Calibri Light" w:cs="Calibri Light"/>
        </w:rPr>
      </w:pPr>
      <w:r w:rsidRPr="0006000F">
        <w:rPr>
          <w:rFonts w:ascii="Calibri Light" w:hAnsi="Calibri Light" w:cs="Calibri Light"/>
        </w:rPr>
        <w:t>Tallmadge Charter Township</w:t>
      </w:r>
    </w:p>
    <w:p w14:paraId="576EF765" w14:textId="77777777" w:rsidR="00A51C4B" w:rsidRPr="0006000F" w:rsidRDefault="00A51C4B" w:rsidP="00A51C4B">
      <w:pPr>
        <w:widowControl/>
        <w:jc w:val="both"/>
        <w:rPr>
          <w:rFonts w:ascii="Calibri Light" w:hAnsi="Calibri Light" w:cs="Calibri Light"/>
        </w:rPr>
      </w:pPr>
    </w:p>
    <w:p w14:paraId="5715CE76" w14:textId="77777777" w:rsidR="00A51C4B" w:rsidRPr="0006000F" w:rsidRDefault="00A51C4B" w:rsidP="00A51C4B">
      <w:pPr>
        <w:widowControl/>
        <w:jc w:val="both"/>
        <w:rPr>
          <w:rFonts w:ascii="Calibri Light" w:hAnsi="Calibri Light" w:cs="Calibri Light"/>
        </w:rPr>
      </w:pPr>
      <w:r w:rsidRPr="0006000F">
        <w:rPr>
          <w:rFonts w:ascii="Calibri Light" w:hAnsi="Calibri Light" w:cs="Calibri Light"/>
        </w:rPr>
        <w:t>Subscribed and sworn to before this</w:t>
      </w:r>
    </w:p>
    <w:p w14:paraId="7A9E5D81" w14:textId="77777777" w:rsidR="00A51C4B" w:rsidRPr="0006000F" w:rsidRDefault="00A51C4B" w:rsidP="00A51C4B">
      <w:pPr>
        <w:widowControl/>
        <w:jc w:val="both"/>
        <w:rPr>
          <w:rFonts w:ascii="Calibri Light" w:hAnsi="Calibri Light" w:cs="Calibri Light"/>
        </w:rPr>
      </w:pPr>
      <w:r w:rsidRPr="0006000F">
        <w:rPr>
          <w:rFonts w:ascii="Calibri Light" w:hAnsi="Calibri Light" w:cs="Calibri Light"/>
        </w:rPr>
        <w:t>_____ day of ____________________, 20</w:t>
      </w:r>
      <w:r>
        <w:rPr>
          <w:rFonts w:ascii="Calibri Light" w:hAnsi="Calibri Light" w:cs="Calibri Light"/>
        </w:rPr>
        <w:t>25</w:t>
      </w:r>
      <w:r w:rsidRPr="0006000F">
        <w:rPr>
          <w:rFonts w:ascii="Calibri Light" w:hAnsi="Calibri Light" w:cs="Calibri Light"/>
        </w:rPr>
        <w:t>.</w:t>
      </w:r>
    </w:p>
    <w:p w14:paraId="2876197F" w14:textId="77777777" w:rsidR="00A51C4B" w:rsidRPr="0006000F" w:rsidRDefault="00A51C4B" w:rsidP="00A51C4B">
      <w:pPr>
        <w:widowControl/>
        <w:jc w:val="both"/>
        <w:rPr>
          <w:rFonts w:ascii="Calibri Light" w:hAnsi="Calibri Light" w:cs="Calibri Light"/>
        </w:rPr>
      </w:pPr>
    </w:p>
    <w:p w14:paraId="55BCEBE3" w14:textId="77777777" w:rsidR="00A51C4B" w:rsidRPr="0006000F" w:rsidRDefault="00A51C4B" w:rsidP="00A51C4B">
      <w:pPr>
        <w:widowControl/>
        <w:jc w:val="both"/>
        <w:rPr>
          <w:rFonts w:ascii="Calibri Light" w:hAnsi="Calibri Light" w:cs="Calibri Light"/>
        </w:rPr>
      </w:pPr>
      <w:r w:rsidRPr="0006000F">
        <w:rPr>
          <w:rFonts w:ascii="Calibri Light" w:hAnsi="Calibri Light" w:cs="Calibri Light"/>
        </w:rPr>
        <w:t>______________________________</w:t>
      </w:r>
    </w:p>
    <w:p w14:paraId="4BB239A2" w14:textId="77777777" w:rsidR="00A51C4B" w:rsidRPr="0006000F" w:rsidRDefault="00A51C4B" w:rsidP="00A51C4B">
      <w:pPr>
        <w:widowControl/>
        <w:jc w:val="both"/>
        <w:rPr>
          <w:rFonts w:ascii="Calibri Light" w:hAnsi="Calibri Light" w:cs="Calibri Light"/>
        </w:rPr>
      </w:pPr>
    </w:p>
    <w:p w14:paraId="0F59D159" w14:textId="77777777" w:rsidR="00A51C4B" w:rsidRPr="0006000F" w:rsidRDefault="00A51C4B" w:rsidP="00A51C4B">
      <w:pPr>
        <w:widowControl/>
        <w:jc w:val="both"/>
        <w:rPr>
          <w:rFonts w:ascii="Calibri Light" w:hAnsi="Calibri Light" w:cs="Calibri Light"/>
        </w:rPr>
      </w:pPr>
      <w:r w:rsidRPr="0006000F">
        <w:rPr>
          <w:rFonts w:ascii="Calibri Light" w:hAnsi="Calibri Light" w:cs="Calibri Light"/>
        </w:rPr>
        <w:t>Notary Public, Ottawa County, Michigan</w:t>
      </w:r>
    </w:p>
    <w:p w14:paraId="03C1007A" w14:textId="77777777" w:rsidR="00A51C4B" w:rsidRPr="0006000F" w:rsidRDefault="00A51C4B" w:rsidP="00A51C4B">
      <w:pPr>
        <w:widowControl/>
        <w:jc w:val="both"/>
        <w:rPr>
          <w:rFonts w:ascii="Calibri Light" w:hAnsi="Calibri Light" w:cs="Calibri Light"/>
        </w:rPr>
      </w:pPr>
      <w:r w:rsidRPr="0006000F">
        <w:rPr>
          <w:rFonts w:ascii="Calibri Light" w:hAnsi="Calibri Light" w:cs="Calibri Light"/>
        </w:rPr>
        <w:t>Acting in Ottawa County, Michigan</w:t>
      </w:r>
    </w:p>
    <w:p w14:paraId="1E3C0431" w14:textId="77777777" w:rsidR="00A51C4B" w:rsidRPr="0006000F" w:rsidRDefault="00A51C4B" w:rsidP="00A51C4B">
      <w:pPr>
        <w:widowControl/>
        <w:jc w:val="both"/>
        <w:rPr>
          <w:rFonts w:ascii="Calibri Light" w:hAnsi="Calibri Light" w:cs="Calibri Light"/>
        </w:rPr>
      </w:pPr>
      <w:r w:rsidRPr="0006000F">
        <w:rPr>
          <w:rFonts w:ascii="Calibri Light" w:hAnsi="Calibri Light" w:cs="Calibri Light"/>
        </w:rPr>
        <w:t>My commission expires: _______________</w:t>
      </w:r>
    </w:p>
    <w:p w14:paraId="7F79844B" w14:textId="77777777" w:rsidR="00A51C4B" w:rsidRPr="0006000F" w:rsidRDefault="00A51C4B" w:rsidP="00A51C4B">
      <w:pPr>
        <w:jc w:val="center"/>
        <w:rPr>
          <w:rFonts w:ascii="Calibri Light" w:hAnsi="Calibri Light" w:cs="Calibri Light"/>
        </w:rPr>
      </w:pPr>
    </w:p>
    <w:p w14:paraId="19E865C7" w14:textId="77777777" w:rsidR="008D0CBC" w:rsidRDefault="008D0CBC" w:rsidP="004063BC">
      <w:pPr>
        <w:widowControl/>
        <w:jc w:val="both"/>
        <w:rPr>
          <w:rFonts w:ascii="Calibri Light" w:hAnsi="Calibri Light" w:cs="Calibri Light"/>
        </w:rPr>
      </w:pPr>
    </w:p>
    <w:p w14:paraId="03953892" w14:textId="77777777" w:rsidR="008D0CBC" w:rsidRDefault="008D0CBC" w:rsidP="004063BC">
      <w:pPr>
        <w:widowControl/>
        <w:jc w:val="both"/>
        <w:rPr>
          <w:rFonts w:ascii="Calibri Light" w:hAnsi="Calibri Light" w:cs="Calibri Light"/>
        </w:rPr>
      </w:pPr>
    </w:p>
    <w:p w14:paraId="0EA7F223" w14:textId="77777777" w:rsidR="008D0CBC" w:rsidRDefault="008D0CBC" w:rsidP="004063BC">
      <w:pPr>
        <w:widowControl/>
        <w:jc w:val="both"/>
        <w:rPr>
          <w:rFonts w:ascii="Calibri Light" w:hAnsi="Calibri Light" w:cs="Calibri Light"/>
        </w:rPr>
      </w:pPr>
    </w:p>
    <w:p w14:paraId="5C00EBED" w14:textId="77777777" w:rsidR="008D0CBC" w:rsidRDefault="008D0CBC" w:rsidP="004063BC">
      <w:pPr>
        <w:widowControl/>
        <w:jc w:val="both"/>
        <w:rPr>
          <w:rFonts w:ascii="Calibri Light" w:hAnsi="Calibri Light" w:cs="Calibri Light"/>
        </w:rPr>
      </w:pPr>
    </w:p>
    <w:p w14:paraId="2A67BA51" w14:textId="77777777" w:rsidR="008D0CBC" w:rsidRDefault="008D0CBC" w:rsidP="004063BC">
      <w:pPr>
        <w:widowControl/>
        <w:jc w:val="both"/>
        <w:rPr>
          <w:rFonts w:ascii="Calibri Light" w:hAnsi="Calibri Light" w:cs="Calibri Light"/>
        </w:rPr>
      </w:pPr>
    </w:p>
    <w:p w14:paraId="68BCC584" w14:textId="77777777" w:rsidR="008D0CBC" w:rsidRPr="00591541" w:rsidRDefault="008D0CBC" w:rsidP="004063BC">
      <w:pPr>
        <w:widowControl/>
        <w:jc w:val="both"/>
        <w:rPr>
          <w:rFonts w:ascii="Calibri Light" w:hAnsi="Calibri Light" w:cs="Calibri Light"/>
        </w:rPr>
      </w:pPr>
    </w:p>
    <w:sectPr w:rsidR="008D0CBC" w:rsidRPr="00591541" w:rsidSect="001C527F">
      <w:footerReference w:type="default" r:id="rId7"/>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229C6" w14:textId="77777777" w:rsidR="00957DAB" w:rsidRDefault="00957DAB">
      <w:r>
        <w:separator/>
      </w:r>
    </w:p>
  </w:endnote>
  <w:endnote w:type="continuationSeparator" w:id="0">
    <w:p w14:paraId="58284B45" w14:textId="77777777" w:rsidR="00957DAB" w:rsidRDefault="00957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B6056" w14:textId="77777777" w:rsidR="00D7583F" w:rsidRDefault="00D7583F">
    <w:pPr>
      <w:spacing w:line="240" w:lineRule="exact"/>
    </w:pPr>
  </w:p>
  <w:p w14:paraId="2DFBBA88" w14:textId="77777777" w:rsidR="00D7583F" w:rsidRPr="00E864F2" w:rsidRDefault="00D7583F">
    <w:pPr>
      <w:framePr w:w="9361" w:wrap="notBeside" w:vAnchor="text" w:hAnchor="text" w:x="1" w:y="1"/>
      <w:jc w:val="center"/>
      <w:rPr>
        <w:rFonts w:ascii="Calibri Light" w:hAnsi="Calibri Light" w:cs="Calibri Light"/>
      </w:rPr>
    </w:pPr>
    <w:r w:rsidRPr="00E864F2">
      <w:rPr>
        <w:rFonts w:ascii="Calibri Light" w:hAnsi="Calibri Light" w:cs="Calibri Light"/>
      </w:rPr>
      <w:fldChar w:fldCharType="begin"/>
    </w:r>
    <w:r w:rsidRPr="00E864F2">
      <w:rPr>
        <w:rFonts w:ascii="Calibri Light" w:hAnsi="Calibri Light" w:cs="Calibri Light"/>
      </w:rPr>
      <w:instrText xml:space="preserve">PAGE </w:instrText>
    </w:r>
    <w:r w:rsidRPr="00E864F2">
      <w:rPr>
        <w:rFonts w:ascii="Calibri Light" w:hAnsi="Calibri Light" w:cs="Calibri Light"/>
      </w:rPr>
      <w:fldChar w:fldCharType="separate"/>
    </w:r>
    <w:r w:rsidR="00F12F34" w:rsidRPr="00E864F2">
      <w:rPr>
        <w:rFonts w:ascii="Calibri Light" w:hAnsi="Calibri Light" w:cs="Calibri Light"/>
        <w:noProof/>
      </w:rPr>
      <w:t>6</w:t>
    </w:r>
    <w:r w:rsidRPr="00E864F2">
      <w:rPr>
        <w:rFonts w:ascii="Calibri Light" w:hAnsi="Calibri Light" w:cs="Calibri Light"/>
      </w:rPr>
      <w:fldChar w:fldCharType="end"/>
    </w:r>
  </w:p>
  <w:p w14:paraId="2D2FAD7A" w14:textId="77777777" w:rsidR="00D7583F" w:rsidRDefault="00D758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AE501" w14:textId="77777777" w:rsidR="00957DAB" w:rsidRDefault="00957DAB">
      <w:r>
        <w:separator/>
      </w:r>
    </w:p>
  </w:footnote>
  <w:footnote w:type="continuationSeparator" w:id="0">
    <w:p w14:paraId="0611F7B9" w14:textId="77777777" w:rsidR="00957DAB" w:rsidRDefault="00957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AC0"/>
    <w:multiLevelType w:val="hybridMultilevel"/>
    <w:tmpl w:val="87F084BA"/>
    <w:lvl w:ilvl="0" w:tplc="1A48A2B6">
      <w:start w:val="2"/>
      <w:numFmt w:val="bullet"/>
      <w:lvlText w:val="-"/>
      <w:lvlJc w:val="left"/>
      <w:pPr>
        <w:ind w:left="-360" w:hanging="360"/>
      </w:pPr>
      <w:rPr>
        <w:rFonts w:ascii="Goudy Old Style" w:eastAsia="Times New Roman" w:hAnsi="Goudy Old Style"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77C3D8A"/>
    <w:multiLevelType w:val="hybridMultilevel"/>
    <w:tmpl w:val="20DE3F76"/>
    <w:lvl w:ilvl="0" w:tplc="F27C237C">
      <w:start w:val="1"/>
      <w:numFmt w:val="decimal"/>
      <w:lvlText w:val="%1."/>
      <w:lvlJc w:val="left"/>
      <w:pPr>
        <w:ind w:left="180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0C0151"/>
    <w:multiLevelType w:val="hybridMultilevel"/>
    <w:tmpl w:val="57523FA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F2B181D"/>
    <w:multiLevelType w:val="hybridMultilevel"/>
    <w:tmpl w:val="AF4470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5978C4"/>
    <w:multiLevelType w:val="hybridMultilevel"/>
    <w:tmpl w:val="FDB6FB4C"/>
    <w:lvl w:ilvl="0" w:tplc="4312953E">
      <w:start w:val="1"/>
      <w:numFmt w:val="decimal"/>
      <w:lvlText w:val="%1."/>
      <w:lvlJc w:val="left"/>
      <w:pPr>
        <w:ind w:left="1296" w:hanging="360"/>
      </w:pPr>
      <w:rPr>
        <w:rFonts w:hint="default"/>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 w15:restartNumberingAfterBreak="0">
    <w:nsid w:val="11495A13"/>
    <w:multiLevelType w:val="hybridMultilevel"/>
    <w:tmpl w:val="C6868E8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122C4F22"/>
    <w:multiLevelType w:val="hybridMultilevel"/>
    <w:tmpl w:val="28B89E56"/>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7" w15:restartNumberingAfterBreak="0">
    <w:nsid w:val="13874DE9"/>
    <w:multiLevelType w:val="hybridMultilevel"/>
    <w:tmpl w:val="819A56F8"/>
    <w:lvl w:ilvl="0" w:tplc="499A0508">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842587C"/>
    <w:multiLevelType w:val="hybridMultilevel"/>
    <w:tmpl w:val="6958B094"/>
    <w:lvl w:ilvl="0" w:tplc="D632C7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C20F35"/>
    <w:multiLevelType w:val="hybridMultilevel"/>
    <w:tmpl w:val="ECBED044"/>
    <w:lvl w:ilvl="0" w:tplc="33DA7AE4">
      <w:start w:val="1"/>
      <w:numFmt w:val="decimal"/>
      <w:lvlText w:val="%1."/>
      <w:lvlJc w:val="left"/>
      <w:pPr>
        <w:ind w:left="360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1C3558FF"/>
    <w:multiLevelType w:val="hybridMultilevel"/>
    <w:tmpl w:val="E08E46B4"/>
    <w:lvl w:ilvl="0" w:tplc="F0E2A69C">
      <w:start w:val="1"/>
      <w:numFmt w:val="decimal"/>
      <w:lvlText w:val="%1."/>
      <w:lvlJc w:val="left"/>
      <w:pPr>
        <w:ind w:left="1440" w:hanging="720"/>
      </w:pPr>
      <w:rPr>
        <w:rFonts w:ascii="Calibri Light" w:hAnsi="Calibri Light" w:cs="Calibri Light"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2952C3"/>
    <w:multiLevelType w:val="hybridMultilevel"/>
    <w:tmpl w:val="BD72434A"/>
    <w:lvl w:ilvl="0" w:tplc="69822C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DD6C68"/>
    <w:multiLevelType w:val="hybridMultilevel"/>
    <w:tmpl w:val="3A66C1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4B72791"/>
    <w:multiLevelType w:val="hybridMultilevel"/>
    <w:tmpl w:val="32ECFFBE"/>
    <w:lvl w:ilvl="0" w:tplc="D3E0CA58">
      <w:start w:val="1"/>
      <w:numFmt w:val="decimal"/>
      <w:pStyle w:val="Heading2"/>
      <w:lvlText w:val="%1."/>
      <w:lvlJc w:val="left"/>
      <w:pPr>
        <w:ind w:left="720" w:hanging="360"/>
      </w:pPr>
      <w:rPr>
        <w:rFonts w:ascii="Calibri Light" w:hAnsi="Calibri Light" w:cs="Calibri Light" w:hint="default"/>
        <w:b w:val="0"/>
        <w:i w:val="0"/>
        <w:iCs w:val="0"/>
        <w:caps w:val="0"/>
        <w:smallCaps w:val="0"/>
        <w:strike w:val="0"/>
        <w:dstrike w:val="0"/>
        <w:noProof w:val="0"/>
        <w:vanish w:val="0"/>
        <w:color w:val="000000"/>
        <w:spacing w:val="0"/>
        <w:kern w:val="0"/>
        <w:position w:val="0"/>
        <w:u w:val="none"/>
        <w:effect w:val="none"/>
        <w:vertAlign w:val="baseline"/>
        <w:specVanish w:val="0"/>
      </w:rPr>
    </w:lvl>
    <w:lvl w:ilvl="1" w:tplc="C6785E60" w:tentative="1">
      <w:start w:val="1"/>
      <w:numFmt w:val="lowerLetter"/>
      <w:lvlText w:val="%2."/>
      <w:lvlJc w:val="left"/>
      <w:pPr>
        <w:ind w:left="1440" w:hanging="360"/>
      </w:pPr>
    </w:lvl>
    <w:lvl w:ilvl="2" w:tplc="F12843F0" w:tentative="1">
      <w:start w:val="1"/>
      <w:numFmt w:val="lowerRoman"/>
      <w:lvlText w:val="%3."/>
      <w:lvlJc w:val="right"/>
      <w:pPr>
        <w:ind w:left="2160" w:hanging="180"/>
      </w:pPr>
    </w:lvl>
    <w:lvl w:ilvl="3" w:tplc="B35C6A88" w:tentative="1">
      <w:start w:val="1"/>
      <w:numFmt w:val="decimal"/>
      <w:lvlText w:val="%4."/>
      <w:lvlJc w:val="left"/>
      <w:pPr>
        <w:ind w:left="2880" w:hanging="360"/>
      </w:pPr>
    </w:lvl>
    <w:lvl w:ilvl="4" w:tplc="5260AF1C" w:tentative="1">
      <w:start w:val="1"/>
      <w:numFmt w:val="lowerLetter"/>
      <w:lvlText w:val="%5."/>
      <w:lvlJc w:val="left"/>
      <w:pPr>
        <w:ind w:left="3600" w:hanging="360"/>
      </w:pPr>
    </w:lvl>
    <w:lvl w:ilvl="5" w:tplc="7856F28E" w:tentative="1">
      <w:start w:val="1"/>
      <w:numFmt w:val="lowerRoman"/>
      <w:lvlText w:val="%6."/>
      <w:lvlJc w:val="right"/>
      <w:pPr>
        <w:ind w:left="4320" w:hanging="180"/>
      </w:pPr>
    </w:lvl>
    <w:lvl w:ilvl="6" w:tplc="D41232F8" w:tentative="1">
      <w:start w:val="1"/>
      <w:numFmt w:val="decimal"/>
      <w:lvlText w:val="%7."/>
      <w:lvlJc w:val="left"/>
      <w:pPr>
        <w:ind w:left="5040" w:hanging="360"/>
      </w:pPr>
    </w:lvl>
    <w:lvl w:ilvl="7" w:tplc="DA9660C0" w:tentative="1">
      <w:start w:val="1"/>
      <w:numFmt w:val="lowerLetter"/>
      <w:lvlText w:val="%8."/>
      <w:lvlJc w:val="left"/>
      <w:pPr>
        <w:ind w:left="5760" w:hanging="360"/>
      </w:pPr>
    </w:lvl>
    <w:lvl w:ilvl="8" w:tplc="34B2D956" w:tentative="1">
      <w:start w:val="1"/>
      <w:numFmt w:val="lowerRoman"/>
      <w:lvlText w:val="%9."/>
      <w:lvlJc w:val="right"/>
      <w:pPr>
        <w:ind w:left="6480" w:hanging="180"/>
      </w:pPr>
    </w:lvl>
  </w:abstractNum>
  <w:abstractNum w:abstractNumId="14" w15:restartNumberingAfterBreak="0">
    <w:nsid w:val="2A2170A3"/>
    <w:multiLevelType w:val="hybridMultilevel"/>
    <w:tmpl w:val="C2F6FE72"/>
    <w:lvl w:ilvl="0" w:tplc="F5F0C40E">
      <w:start w:val="1"/>
      <w:numFmt w:val="lowerLetter"/>
      <w:pStyle w:val="Heading1"/>
      <w:lvlText w:val="(%1)"/>
      <w:lvlJc w:val="left"/>
      <w:pPr>
        <w:ind w:left="720" w:hanging="360"/>
      </w:pPr>
      <w:rPr>
        <w:rFonts w:hint="default"/>
      </w:rPr>
    </w:lvl>
    <w:lvl w:ilvl="1" w:tplc="C32E58DE" w:tentative="1">
      <w:start w:val="1"/>
      <w:numFmt w:val="lowerLetter"/>
      <w:lvlText w:val="%2."/>
      <w:lvlJc w:val="left"/>
      <w:pPr>
        <w:ind w:left="1440" w:hanging="360"/>
      </w:pPr>
    </w:lvl>
    <w:lvl w:ilvl="2" w:tplc="A5E85D22" w:tentative="1">
      <w:start w:val="1"/>
      <w:numFmt w:val="lowerRoman"/>
      <w:lvlText w:val="%3."/>
      <w:lvlJc w:val="right"/>
      <w:pPr>
        <w:ind w:left="2160" w:hanging="180"/>
      </w:pPr>
    </w:lvl>
    <w:lvl w:ilvl="3" w:tplc="6324CF0A" w:tentative="1">
      <w:start w:val="1"/>
      <w:numFmt w:val="decimal"/>
      <w:lvlText w:val="%4."/>
      <w:lvlJc w:val="left"/>
      <w:pPr>
        <w:ind w:left="2880" w:hanging="360"/>
      </w:pPr>
    </w:lvl>
    <w:lvl w:ilvl="4" w:tplc="4C8C18D4" w:tentative="1">
      <w:start w:val="1"/>
      <w:numFmt w:val="lowerLetter"/>
      <w:lvlText w:val="%5."/>
      <w:lvlJc w:val="left"/>
      <w:pPr>
        <w:ind w:left="3600" w:hanging="360"/>
      </w:pPr>
    </w:lvl>
    <w:lvl w:ilvl="5" w:tplc="F38C0990" w:tentative="1">
      <w:start w:val="1"/>
      <w:numFmt w:val="lowerRoman"/>
      <w:lvlText w:val="%6."/>
      <w:lvlJc w:val="right"/>
      <w:pPr>
        <w:ind w:left="4320" w:hanging="180"/>
      </w:pPr>
    </w:lvl>
    <w:lvl w:ilvl="6" w:tplc="1390EC82" w:tentative="1">
      <w:start w:val="1"/>
      <w:numFmt w:val="decimal"/>
      <w:lvlText w:val="%7."/>
      <w:lvlJc w:val="left"/>
      <w:pPr>
        <w:ind w:left="5040" w:hanging="360"/>
      </w:pPr>
    </w:lvl>
    <w:lvl w:ilvl="7" w:tplc="CF84857A" w:tentative="1">
      <w:start w:val="1"/>
      <w:numFmt w:val="lowerLetter"/>
      <w:lvlText w:val="%8."/>
      <w:lvlJc w:val="left"/>
      <w:pPr>
        <w:ind w:left="5760" w:hanging="360"/>
      </w:pPr>
    </w:lvl>
    <w:lvl w:ilvl="8" w:tplc="01AA169E" w:tentative="1">
      <w:start w:val="1"/>
      <w:numFmt w:val="lowerRoman"/>
      <w:lvlText w:val="%9."/>
      <w:lvlJc w:val="right"/>
      <w:pPr>
        <w:ind w:left="6480" w:hanging="180"/>
      </w:pPr>
    </w:lvl>
  </w:abstractNum>
  <w:abstractNum w:abstractNumId="15" w15:restartNumberingAfterBreak="0">
    <w:nsid w:val="2B0C31D3"/>
    <w:multiLevelType w:val="hybridMultilevel"/>
    <w:tmpl w:val="0FA81F0C"/>
    <w:lvl w:ilvl="0" w:tplc="6944C2E4">
      <w:start w:val="1"/>
      <w:numFmt w:val="lowerLetter"/>
      <w:lvlText w:val="%1."/>
      <w:lvlJc w:val="left"/>
      <w:pPr>
        <w:ind w:left="2520" w:hanging="360"/>
      </w:pPr>
      <w:rPr>
        <w:strike w:val="0"/>
        <w:dstrike w:val="0"/>
        <w:u w:val="none"/>
        <w:effect w:val="none"/>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15:restartNumberingAfterBreak="0">
    <w:nsid w:val="2BA762DF"/>
    <w:multiLevelType w:val="hybridMultilevel"/>
    <w:tmpl w:val="E9A01EA8"/>
    <w:lvl w:ilvl="0" w:tplc="EA5A026A">
      <w:start w:val="1"/>
      <w:numFmt w:val="upp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C8B09AB"/>
    <w:multiLevelType w:val="hybridMultilevel"/>
    <w:tmpl w:val="577CB6FE"/>
    <w:lvl w:ilvl="0" w:tplc="6CC681A0">
      <w:start w:val="1"/>
      <w:numFmt w:val="decimal"/>
      <w:lvlText w:val="%1."/>
      <w:lvlJc w:val="left"/>
      <w:pPr>
        <w:ind w:left="1080" w:hanging="360"/>
      </w:pPr>
      <w:rPr>
        <w:rFonts w:ascii="Calibri Light" w:eastAsia="Calibri" w:hAnsi="Calibri Light" w:cs="Calibri Light" w:hint="default"/>
      </w:rPr>
    </w:lvl>
    <w:lvl w:ilvl="1" w:tplc="7DBC3C10" w:tentative="1">
      <w:start w:val="1"/>
      <w:numFmt w:val="lowerLetter"/>
      <w:lvlText w:val="%2."/>
      <w:lvlJc w:val="left"/>
      <w:pPr>
        <w:ind w:left="1800" w:hanging="360"/>
      </w:pPr>
    </w:lvl>
    <w:lvl w:ilvl="2" w:tplc="8FCACF52" w:tentative="1">
      <w:start w:val="1"/>
      <w:numFmt w:val="lowerRoman"/>
      <w:lvlText w:val="%3."/>
      <w:lvlJc w:val="right"/>
      <w:pPr>
        <w:ind w:left="2520" w:hanging="180"/>
      </w:pPr>
    </w:lvl>
    <w:lvl w:ilvl="3" w:tplc="0F48A8C4" w:tentative="1">
      <w:start w:val="1"/>
      <w:numFmt w:val="decimal"/>
      <w:lvlText w:val="%4."/>
      <w:lvlJc w:val="left"/>
      <w:pPr>
        <w:ind w:left="3240" w:hanging="360"/>
      </w:pPr>
    </w:lvl>
    <w:lvl w:ilvl="4" w:tplc="D9CAC642" w:tentative="1">
      <w:start w:val="1"/>
      <w:numFmt w:val="lowerLetter"/>
      <w:lvlText w:val="%5."/>
      <w:lvlJc w:val="left"/>
      <w:pPr>
        <w:ind w:left="3960" w:hanging="360"/>
      </w:pPr>
    </w:lvl>
    <w:lvl w:ilvl="5" w:tplc="59382B86" w:tentative="1">
      <w:start w:val="1"/>
      <w:numFmt w:val="lowerRoman"/>
      <w:lvlText w:val="%6."/>
      <w:lvlJc w:val="right"/>
      <w:pPr>
        <w:ind w:left="4680" w:hanging="180"/>
      </w:pPr>
    </w:lvl>
    <w:lvl w:ilvl="6" w:tplc="15D0435C" w:tentative="1">
      <w:start w:val="1"/>
      <w:numFmt w:val="decimal"/>
      <w:lvlText w:val="%7."/>
      <w:lvlJc w:val="left"/>
      <w:pPr>
        <w:ind w:left="5400" w:hanging="360"/>
      </w:pPr>
    </w:lvl>
    <w:lvl w:ilvl="7" w:tplc="8C0E902C" w:tentative="1">
      <w:start w:val="1"/>
      <w:numFmt w:val="lowerLetter"/>
      <w:lvlText w:val="%8."/>
      <w:lvlJc w:val="left"/>
      <w:pPr>
        <w:ind w:left="6120" w:hanging="360"/>
      </w:pPr>
    </w:lvl>
    <w:lvl w:ilvl="8" w:tplc="5D167984" w:tentative="1">
      <w:start w:val="1"/>
      <w:numFmt w:val="lowerRoman"/>
      <w:lvlText w:val="%9."/>
      <w:lvlJc w:val="right"/>
      <w:pPr>
        <w:ind w:left="6840" w:hanging="180"/>
      </w:pPr>
    </w:lvl>
  </w:abstractNum>
  <w:abstractNum w:abstractNumId="18" w15:restartNumberingAfterBreak="0">
    <w:nsid w:val="35275AF1"/>
    <w:multiLevelType w:val="hybridMultilevel"/>
    <w:tmpl w:val="096AA1D4"/>
    <w:lvl w:ilvl="0" w:tplc="D32252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7934EC6"/>
    <w:multiLevelType w:val="hybridMultilevel"/>
    <w:tmpl w:val="8C5C24BA"/>
    <w:lvl w:ilvl="0" w:tplc="7BDC37F2">
      <w:start w:val="1"/>
      <w:numFmt w:val="lowerLetter"/>
      <w:lvlText w:val="%1."/>
      <w:lvlJc w:val="left"/>
      <w:pPr>
        <w:ind w:left="2163" w:hanging="435"/>
      </w:pPr>
    </w:lvl>
    <w:lvl w:ilvl="1" w:tplc="04090019">
      <w:start w:val="1"/>
      <w:numFmt w:val="lowerLetter"/>
      <w:lvlText w:val="%2."/>
      <w:lvlJc w:val="left"/>
      <w:pPr>
        <w:ind w:left="2808" w:hanging="360"/>
      </w:pPr>
    </w:lvl>
    <w:lvl w:ilvl="2" w:tplc="0409001B">
      <w:start w:val="1"/>
      <w:numFmt w:val="lowerRoman"/>
      <w:lvlText w:val="%3."/>
      <w:lvlJc w:val="right"/>
      <w:pPr>
        <w:ind w:left="3528" w:hanging="180"/>
      </w:pPr>
    </w:lvl>
    <w:lvl w:ilvl="3" w:tplc="0409000F">
      <w:start w:val="1"/>
      <w:numFmt w:val="decimal"/>
      <w:lvlText w:val="%4."/>
      <w:lvlJc w:val="left"/>
      <w:pPr>
        <w:ind w:left="4248" w:hanging="360"/>
      </w:pPr>
    </w:lvl>
    <w:lvl w:ilvl="4" w:tplc="04090019">
      <w:start w:val="1"/>
      <w:numFmt w:val="lowerLetter"/>
      <w:lvlText w:val="%5."/>
      <w:lvlJc w:val="left"/>
      <w:pPr>
        <w:ind w:left="4968" w:hanging="360"/>
      </w:pPr>
    </w:lvl>
    <w:lvl w:ilvl="5" w:tplc="0409001B">
      <w:start w:val="1"/>
      <w:numFmt w:val="lowerRoman"/>
      <w:lvlText w:val="%6."/>
      <w:lvlJc w:val="right"/>
      <w:pPr>
        <w:ind w:left="5688" w:hanging="180"/>
      </w:pPr>
    </w:lvl>
    <w:lvl w:ilvl="6" w:tplc="0409000F">
      <w:start w:val="1"/>
      <w:numFmt w:val="decimal"/>
      <w:lvlText w:val="%7."/>
      <w:lvlJc w:val="left"/>
      <w:pPr>
        <w:ind w:left="6408" w:hanging="360"/>
      </w:pPr>
    </w:lvl>
    <w:lvl w:ilvl="7" w:tplc="04090019">
      <w:start w:val="1"/>
      <w:numFmt w:val="lowerLetter"/>
      <w:lvlText w:val="%8."/>
      <w:lvlJc w:val="left"/>
      <w:pPr>
        <w:ind w:left="7128" w:hanging="360"/>
      </w:pPr>
    </w:lvl>
    <w:lvl w:ilvl="8" w:tplc="0409001B">
      <w:start w:val="1"/>
      <w:numFmt w:val="lowerRoman"/>
      <w:lvlText w:val="%9."/>
      <w:lvlJc w:val="right"/>
      <w:pPr>
        <w:ind w:left="7848" w:hanging="180"/>
      </w:pPr>
    </w:lvl>
  </w:abstractNum>
  <w:abstractNum w:abstractNumId="20" w15:restartNumberingAfterBreak="0">
    <w:nsid w:val="394C598D"/>
    <w:multiLevelType w:val="hybridMultilevel"/>
    <w:tmpl w:val="9A7277E6"/>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21" w15:restartNumberingAfterBreak="0">
    <w:nsid w:val="3C5377E1"/>
    <w:multiLevelType w:val="hybridMultilevel"/>
    <w:tmpl w:val="92DC665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0606C08"/>
    <w:multiLevelType w:val="hybridMultilevel"/>
    <w:tmpl w:val="4146823A"/>
    <w:lvl w:ilvl="0" w:tplc="F99428FA">
      <w:start w:val="1"/>
      <w:numFmt w:val="lowerLetter"/>
      <w:lvlText w:val="(%1)"/>
      <w:lvlJc w:val="left"/>
      <w:pPr>
        <w:ind w:left="1080" w:hanging="360"/>
      </w:pPr>
      <w:rPr>
        <w:rFonts w:hint="default"/>
        <w:b w:val="0"/>
        <w:bCs w:val="0"/>
      </w:rPr>
    </w:lvl>
    <w:lvl w:ilvl="1" w:tplc="8C1C8152" w:tentative="1">
      <w:start w:val="1"/>
      <w:numFmt w:val="lowerLetter"/>
      <w:lvlText w:val="%2."/>
      <w:lvlJc w:val="left"/>
      <w:pPr>
        <w:ind w:left="1800" w:hanging="360"/>
      </w:pPr>
    </w:lvl>
    <w:lvl w:ilvl="2" w:tplc="B3B6EB58" w:tentative="1">
      <w:start w:val="1"/>
      <w:numFmt w:val="lowerRoman"/>
      <w:lvlText w:val="%3."/>
      <w:lvlJc w:val="right"/>
      <w:pPr>
        <w:ind w:left="2520" w:hanging="180"/>
      </w:pPr>
    </w:lvl>
    <w:lvl w:ilvl="3" w:tplc="14704D4A" w:tentative="1">
      <w:start w:val="1"/>
      <w:numFmt w:val="decimal"/>
      <w:lvlText w:val="%4."/>
      <w:lvlJc w:val="left"/>
      <w:pPr>
        <w:ind w:left="3240" w:hanging="360"/>
      </w:pPr>
    </w:lvl>
    <w:lvl w:ilvl="4" w:tplc="6B9CC4B0" w:tentative="1">
      <w:start w:val="1"/>
      <w:numFmt w:val="lowerLetter"/>
      <w:lvlText w:val="%5."/>
      <w:lvlJc w:val="left"/>
      <w:pPr>
        <w:ind w:left="3960" w:hanging="360"/>
      </w:pPr>
    </w:lvl>
    <w:lvl w:ilvl="5" w:tplc="1C10DA3E" w:tentative="1">
      <w:start w:val="1"/>
      <w:numFmt w:val="lowerRoman"/>
      <w:lvlText w:val="%6."/>
      <w:lvlJc w:val="right"/>
      <w:pPr>
        <w:ind w:left="4680" w:hanging="180"/>
      </w:pPr>
    </w:lvl>
    <w:lvl w:ilvl="6" w:tplc="1A3E206A" w:tentative="1">
      <w:start w:val="1"/>
      <w:numFmt w:val="decimal"/>
      <w:lvlText w:val="%7."/>
      <w:lvlJc w:val="left"/>
      <w:pPr>
        <w:ind w:left="5400" w:hanging="360"/>
      </w:pPr>
    </w:lvl>
    <w:lvl w:ilvl="7" w:tplc="F8789F70" w:tentative="1">
      <w:start w:val="1"/>
      <w:numFmt w:val="lowerLetter"/>
      <w:lvlText w:val="%8."/>
      <w:lvlJc w:val="left"/>
      <w:pPr>
        <w:ind w:left="6120" w:hanging="360"/>
      </w:pPr>
    </w:lvl>
    <w:lvl w:ilvl="8" w:tplc="104A5A40" w:tentative="1">
      <w:start w:val="1"/>
      <w:numFmt w:val="lowerRoman"/>
      <w:lvlText w:val="%9."/>
      <w:lvlJc w:val="right"/>
      <w:pPr>
        <w:ind w:left="6840" w:hanging="180"/>
      </w:pPr>
    </w:lvl>
  </w:abstractNum>
  <w:abstractNum w:abstractNumId="23" w15:restartNumberingAfterBreak="0">
    <w:nsid w:val="410E6930"/>
    <w:multiLevelType w:val="hybridMultilevel"/>
    <w:tmpl w:val="52C0E17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45FF1DD9"/>
    <w:multiLevelType w:val="hybridMultilevel"/>
    <w:tmpl w:val="5CA47C08"/>
    <w:lvl w:ilvl="0" w:tplc="D950725C">
      <w:start w:val="1"/>
      <w:numFmt w:val="lowerLetter"/>
      <w:lvlText w:val="(%1)"/>
      <w:lvlJc w:val="left"/>
      <w:pPr>
        <w:ind w:left="720" w:hanging="360"/>
      </w:pPr>
      <w:rPr>
        <w:rFonts w:hint="default"/>
        <w:b w:val="0"/>
        <w:bCs w:val="0"/>
      </w:rPr>
    </w:lvl>
    <w:lvl w:ilvl="1" w:tplc="B27AA674">
      <w:start w:val="1"/>
      <w:numFmt w:val="lowerLetter"/>
      <w:lvlText w:val="%2."/>
      <w:lvlJc w:val="left"/>
      <w:pPr>
        <w:ind w:left="1440" w:hanging="360"/>
      </w:pPr>
    </w:lvl>
    <w:lvl w:ilvl="2" w:tplc="5434D24C" w:tentative="1">
      <w:start w:val="1"/>
      <w:numFmt w:val="lowerRoman"/>
      <w:lvlText w:val="%3."/>
      <w:lvlJc w:val="right"/>
      <w:pPr>
        <w:ind w:left="2160" w:hanging="180"/>
      </w:pPr>
    </w:lvl>
    <w:lvl w:ilvl="3" w:tplc="42D0B1F2" w:tentative="1">
      <w:start w:val="1"/>
      <w:numFmt w:val="decimal"/>
      <w:lvlText w:val="%4."/>
      <w:lvlJc w:val="left"/>
      <w:pPr>
        <w:ind w:left="2880" w:hanging="360"/>
      </w:pPr>
    </w:lvl>
    <w:lvl w:ilvl="4" w:tplc="442004D4" w:tentative="1">
      <w:start w:val="1"/>
      <w:numFmt w:val="lowerLetter"/>
      <w:lvlText w:val="%5."/>
      <w:lvlJc w:val="left"/>
      <w:pPr>
        <w:ind w:left="3600" w:hanging="360"/>
      </w:pPr>
    </w:lvl>
    <w:lvl w:ilvl="5" w:tplc="BB66C02E" w:tentative="1">
      <w:start w:val="1"/>
      <w:numFmt w:val="lowerRoman"/>
      <w:lvlText w:val="%6."/>
      <w:lvlJc w:val="right"/>
      <w:pPr>
        <w:ind w:left="4320" w:hanging="180"/>
      </w:pPr>
    </w:lvl>
    <w:lvl w:ilvl="6" w:tplc="32FC7984" w:tentative="1">
      <w:start w:val="1"/>
      <w:numFmt w:val="decimal"/>
      <w:lvlText w:val="%7."/>
      <w:lvlJc w:val="left"/>
      <w:pPr>
        <w:ind w:left="5040" w:hanging="360"/>
      </w:pPr>
    </w:lvl>
    <w:lvl w:ilvl="7" w:tplc="640EFBE2" w:tentative="1">
      <w:start w:val="1"/>
      <w:numFmt w:val="lowerLetter"/>
      <w:lvlText w:val="%8."/>
      <w:lvlJc w:val="left"/>
      <w:pPr>
        <w:ind w:left="5760" w:hanging="360"/>
      </w:pPr>
    </w:lvl>
    <w:lvl w:ilvl="8" w:tplc="D8828B78" w:tentative="1">
      <w:start w:val="1"/>
      <w:numFmt w:val="lowerRoman"/>
      <w:lvlText w:val="%9."/>
      <w:lvlJc w:val="right"/>
      <w:pPr>
        <w:ind w:left="6480" w:hanging="180"/>
      </w:pPr>
    </w:lvl>
  </w:abstractNum>
  <w:abstractNum w:abstractNumId="25" w15:restartNumberingAfterBreak="0">
    <w:nsid w:val="4B8565E6"/>
    <w:multiLevelType w:val="hybridMultilevel"/>
    <w:tmpl w:val="2FB8EAC6"/>
    <w:lvl w:ilvl="0" w:tplc="F29E5C3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15:restartNumberingAfterBreak="0">
    <w:nsid w:val="4E777805"/>
    <w:multiLevelType w:val="hybridMultilevel"/>
    <w:tmpl w:val="2FB8EAC6"/>
    <w:lvl w:ilvl="0" w:tplc="F29E5C3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4F687C4A"/>
    <w:multiLevelType w:val="hybridMultilevel"/>
    <w:tmpl w:val="0E4838F6"/>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8" w15:restartNumberingAfterBreak="0">
    <w:nsid w:val="531630E1"/>
    <w:multiLevelType w:val="hybridMultilevel"/>
    <w:tmpl w:val="EA8202D8"/>
    <w:lvl w:ilvl="0" w:tplc="667C3A8A">
      <w:start w:val="1"/>
      <w:numFmt w:val="decimal"/>
      <w:lvlText w:val="%1."/>
      <w:lvlJc w:val="left"/>
      <w:pPr>
        <w:ind w:left="720" w:hanging="360"/>
      </w:pPr>
      <w:rPr>
        <w:rFonts w:ascii="Calibri Light" w:hAnsi="Calibri Light" w:cs="Calibri Light"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75818B4"/>
    <w:multiLevelType w:val="hybridMultilevel"/>
    <w:tmpl w:val="EFF66BEE"/>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0" w15:restartNumberingAfterBreak="0">
    <w:nsid w:val="57F80006"/>
    <w:multiLevelType w:val="hybridMultilevel"/>
    <w:tmpl w:val="4E0CAF04"/>
    <w:lvl w:ilvl="0" w:tplc="DC7C0D86">
      <w:start w:val="1"/>
      <w:numFmt w:val="lowerLetter"/>
      <w:lvlText w:val="%1."/>
      <w:lvlJc w:val="left"/>
      <w:pPr>
        <w:ind w:left="1800" w:hanging="360"/>
      </w:pPr>
    </w:lvl>
    <w:lvl w:ilvl="1" w:tplc="04090019">
      <w:start w:val="1"/>
      <w:numFmt w:val="lowerLetter"/>
      <w:lvlText w:val="%2."/>
      <w:lvlJc w:val="left"/>
      <w:pPr>
        <w:ind w:left="2520" w:hanging="360"/>
      </w:pPr>
    </w:lvl>
    <w:lvl w:ilvl="2" w:tplc="DC122746">
      <w:start w:val="6"/>
      <w:numFmt w:val="decimal"/>
      <w:lvlText w:val="%3."/>
      <w:lvlJc w:val="left"/>
      <w:pPr>
        <w:ind w:left="3420" w:hanging="36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 w15:restartNumberingAfterBreak="0">
    <w:nsid w:val="592076C8"/>
    <w:multiLevelType w:val="hybridMultilevel"/>
    <w:tmpl w:val="BC28BF0E"/>
    <w:lvl w:ilvl="0" w:tplc="BA1A31E0">
      <w:start w:val="1"/>
      <w:numFmt w:val="decimal"/>
      <w:lvlText w:val="%1."/>
      <w:lvlJc w:val="left"/>
      <w:pPr>
        <w:ind w:left="1080" w:hanging="360"/>
      </w:pPr>
      <w:rPr>
        <w:rFonts w:hint="default"/>
      </w:rPr>
    </w:lvl>
    <w:lvl w:ilvl="1" w:tplc="A9B63F4E">
      <w:start w:val="1"/>
      <w:numFmt w:val="decimal"/>
      <w:lvlText w:val="%2."/>
      <w:lvlJc w:val="left"/>
      <w:pPr>
        <w:ind w:left="1800" w:hanging="360"/>
      </w:pPr>
      <w:rPr>
        <w:rFonts w:ascii="Calibri Light" w:eastAsia="Calibri" w:hAnsi="Calibri Light" w:cs="Calibri Light" w:hint="default"/>
      </w:rPr>
    </w:lvl>
    <w:lvl w:ilvl="2" w:tplc="0BE0FCAE">
      <w:start w:val="1"/>
      <w:numFmt w:val="lowerRoman"/>
      <w:lvlText w:val="%3."/>
      <w:lvlJc w:val="right"/>
      <w:pPr>
        <w:ind w:left="2520" w:hanging="180"/>
      </w:pPr>
    </w:lvl>
    <w:lvl w:ilvl="3" w:tplc="67662CFA">
      <w:start w:val="1"/>
      <w:numFmt w:val="decimal"/>
      <w:lvlText w:val="%4."/>
      <w:lvlJc w:val="left"/>
      <w:pPr>
        <w:ind w:left="3240" w:hanging="360"/>
      </w:pPr>
    </w:lvl>
    <w:lvl w:ilvl="4" w:tplc="EA08EE32" w:tentative="1">
      <w:start w:val="1"/>
      <w:numFmt w:val="lowerLetter"/>
      <w:lvlText w:val="%5."/>
      <w:lvlJc w:val="left"/>
      <w:pPr>
        <w:ind w:left="3960" w:hanging="360"/>
      </w:pPr>
    </w:lvl>
    <w:lvl w:ilvl="5" w:tplc="B78C0D82" w:tentative="1">
      <w:start w:val="1"/>
      <w:numFmt w:val="lowerRoman"/>
      <w:lvlText w:val="%6."/>
      <w:lvlJc w:val="right"/>
      <w:pPr>
        <w:ind w:left="4680" w:hanging="180"/>
      </w:pPr>
    </w:lvl>
    <w:lvl w:ilvl="6" w:tplc="A55A0444" w:tentative="1">
      <w:start w:val="1"/>
      <w:numFmt w:val="decimal"/>
      <w:lvlText w:val="%7."/>
      <w:lvlJc w:val="left"/>
      <w:pPr>
        <w:ind w:left="5400" w:hanging="360"/>
      </w:pPr>
    </w:lvl>
    <w:lvl w:ilvl="7" w:tplc="219E27D2" w:tentative="1">
      <w:start w:val="1"/>
      <w:numFmt w:val="lowerLetter"/>
      <w:lvlText w:val="%8."/>
      <w:lvlJc w:val="left"/>
      <w:pPr>
        <w:ind w:left="6120" w:hanging="360"/>
      </w:pPr>
    </w:lvl>
    <w:lvl w:ilvl="8" w:tplc="10025B7C" w:tentative="1">
      <w:start w:val="1"/>
      <w:numFmt w:val="lowerRoman"/>
      <w:lvlText w:val="%9."/>
      <w:lvlJc w:val="right"/>
      <w:pPr>
        <w:ind w:left="6840" w:hanging="180"/>
      </w:pPr>
    </w:lvl>
  </w:abstractNum>
  <w:abstractNum w:abstractNumId="32" w15:restartNumberingAfterBreak="0">
    <w:nsid w:val="595976BC"/>
    <w:multiLevelType w:val="hybridMultilevel"/>
    <w:tmpl w:val="C2BC33CA"/>
    <w:lvl w:ilvl="0" w:tplc="D46010D2">
      <w:start w:val="6"/>
      <w:numFmt w:val="upperLetter"/>
      <w:lvlText w:val="%1."/>
      <w:lvlJc w:val="left"/>
      <w:pPr>
        <w:tabs>
          <w:tab w:val="num" w:pos="900"/>
        </w:tabs>
        <w:ind w:left="900" w:hanging="360"/>
      </w:pPr>
      <w:rPr>
        <w:rFonts w:hint="default"/>
        <w:i w:val="0"/>
        <w:sz w:val="24"/>
        <w:szCs w:val="24"/>
      </w:rPr>
    </w:lvl>
    <w:lvl w:ilvl="1" w:tplc="4886C39C">
      <w:start w:val="1"/>
      <w:numFmt w:val="decimal"/>
      <w:lvlText w:val="%2."/>
      <w:lvlJc w:val="left"/>
      <w:pPr>
        <w:tabs>
          <w:tab w:val="num" w:pos="1620"/>
        </w:tabs>
        <w:ind w:left="1620" w:hanging="360"/>
      </w:pPr>
      <w:rPr>
        <w:b w:val="0"/>
      </w:rPr>
    </w:lvl>
    <w:lvl w:ilvl="2" w:tplc="04090019">
      <w:start w:val="1"/>
      <w:numFmt w:val="lowerLetter"/>
      <w:lvlText w:val="%3."/>
      <w:lvlJc w:val="left"/>
      <w:pPr>
        <w:tabs>
          <w:tab w:val="num" w:pos="2340"/>
        </w:tabs>
        <w:ind w:left="2340" w:hanging="180"/>
      </w:pPr>
    </w:lvl>
    <w:lvl w:ilvl="3" w:tplc="0409001B">
      <w:start w:val="1"/>
      <w:numFmt w:val="lowerRoman"/>
      <w:lvlText w:val="%4."/>
      <w:lvlJc w:val="righ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3" w15:restartNumberingAfterBreak="0">
    <w:nsid w:val="663721E7"/>
    <w:multiLevelType w:val="hybridMultilevel"/>
    <w:tmpl w:val="20DE3F76"/>
    <w:lvl w:ilvl="0" w:tplc="F27C237C">
      <w:start w:val="1"/>
      <w:numFmt w:val="decimal"/>
      <w:lvlText w:val="%1."/>
      <w:lvlJc w:val="left"/>
      <w:pPr>
        <w:ind w:left="180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8A9780C"/>
    <w:multiLevelType w:val="hybridMultilevel"/>
    <w:tmpl w:val="C4AA461C"/>
    <w:lvl w:ilvl="0" w:tplc="F44A7CDC">
      <w:start w:val="1"/>
      <w:numFmt w:val="lowerRoman"/>
      <w:pStyle w:val="Heading4"/>
      <w:lvlText w:val="%1."/>
      <w:lvlJc w:val="right"/>
      <w:pPr>
        <w:ind w:left="2880" w:hanging="360"/>
      </w:pPr>
    </w:lvl>
    <w:lvl w:ilvl="1" w:tplc="7428B57E" w:tentative="1">
      <w:start w:val="1"/>
      <w:numFmt w:val="lowerLetter"/>
      <w:lvlText w:val="%2."/>
      <w:lvlJc w:val="left"/>
      <w:pPr>
        <w:ind w:left="3600" w:hanging="360"/>
      </w:pPr>
    </w:lvl>
    <w:lvl w:ilvl="2" w:tplc="43B8521E" w:tentative="1">
      <w:start w:val="1"/>
      <w:numFmt w:val="lowerRoman"/>
      <w:lvlText w:val="%3."/>
      <w:lvlJc w:val="right"/>
      <w:pPr>
        <w:ind w:left="4320" w:hanging="180"/>
      </w:pPr>
    </w:lvl>
    <w:lvl w:ilvl="3" w:tplc="A710800A" w:tentative="1">
      <w:start w:val="1"/>
      <w:numFmt w:val="decimal"/>
      <w:lvlText w:val="%4."/>
      <w:lvlJc w:val="left"/>
      <w:pPr>
        <w:ind w:left="5040" w:hanging="360"/>
      </w:pPr>
    </w:lvl>
    <w:lvl w:ilvl="4" w:tplc="7C9A8920" w:tentative="1">
      <w:start w:val="1"/>
      <w:numFmt w:val="lowerLetter"/>
      <w:lvlText w:val="%5."/>
      <w:lvlJc w:val="left"/>
      <w:pPr>
        <w:ind w:left="5760" w:hanging="360"/>
      </w:pPr>
    </w:lvl>
    <w:lvl w:ilvl="5" w:tplc="23920EBA" w:tentative="1">
      <w:start w:val="1"/>
      <w:numFmt w:val="lowerRoman"/>
      <w:lvlText w:val="%6."/>
      <w:lvlJc w:val="right"/>
      <w:pPr>
        <w:ind w:left="6480" w:hanging="180"/>
      </w:pPr>
    </w:lvl>
    <w:lvl w:ilvl="6" w:tplc="4CC8FFAA" w:tentative="1">
      <w:start w:val="1"/>
      <w:numFmt w:val="decimal"/>
      <w:lvlText w:val="%7."/>
      <w:lvlJc w:val="left"/>
      <w:pPr>
        <w:ind w:left="7200" w:hanging="360"/>
      </w:pPr>
    </w:lvl>
    <w:lvl w:ilvl="7" w:tplc="BE9AA642" w:tentative="1">
      <w:start w:val="1"/>
      <w:numFmt w:val="lowerLetter"/>
      <w:lvlText w:val="%8."/>
      <w:lvlJc w:val="left"/>
      <w:pPr>
        <w:ind w:left="7920" w:hanging="360"/>
      </w:pPr>
    </w:lvl>
    <w:lvl w:ilvl="8" w:tplc="B2AAD2CE" w:tentative="1">
      <w:start w:val="1"/>
      <w:numFmt w:val="lowerRoman"/>
      <w:lvlText w:val="%9."/>
      <w:lvlJc w:val="right"/>
      <w:pPr>
        <w:ind w:left="8640" w:hanging="180"/>
      </w:pPr>
    </w:lvl>
  </w:abstractNum>
  <w:abstractNum w:abstractNumId="35" w15:restartNumberingAfterBreak="0">
    <w:nsid w:val="6D4E2ACB"/>
    <w:multiLevelType w:val="hybridMultilevel"/>
    <w:tmpl w:val="4B382E1E"/>
    <w:lvl w:ilvl="0" w:tplc="574EBCD8">
      <w:start w:val="1"/>
      <w:numFmt w:val="decimal"/>
      <w:lvlText w:val="%1."/>
      <w:lvlJc w:val="left"/>
      <w:pPr>
        <w:ind w:left="1080" w:hanging="360"/>
      </w:pPr>
      <w:rPr>
        <w:rFonts w:hint="default"/>
        <w:b w:val="0"/>
      </w:rPr>
    </w:lvl>
    <w:lvl w:ilvl="1" w:tplc="4688505C" w:tentative="1">
      <w:start w:val="1"/>
      <w:numFmt w:val="lowerLetter"/>
      <w:lvlText w:val="%2."/>
      <w:lvlJc w:val="left"/>
      <w:pPr>
        <w:ind w:left="1800" w:hanging="360"/>
      </w:pPr>
    </w:lvl>
    <w:lvl w:ilvl="2" w:tplc="6CAA1C4E" w:tentative="1">
      <w:start w:val="1"/>
      <w:numFmt w:val="lowerRoman"/>
      <w:lvlText w:val="%3."/>
      <w:lvlJc w:val="right"/>
      <w:pPr>
        <w:ind w:left="2520" w:hanging="180"/>
      </w:pPr>
    </w:lvl>
    <w:lvl w:ilvl="3" w:tplc="224E8BEA" w:tentative="1">
      <w:start w:val="1"/>
      <w:numFmt w:val="decimal"/>
      <w:lvlText w:val="%4."/>
      <w:lvlJc w:val="left"/>
      <w:pPr>
        <w:ind w:left="3240" w:hanging="360"/>
      </w:pPr>
    </w:lvl>
    <w:lvl w:ilvl="4" w:tplc="1FC048DE" w:tentative="1">
      <w:start w:val="1"/>
      <w:numFmt w:val="lowerLetter"/>
      <w:lvlText w:val="%5."/>
      <w:lvlJc w:val="left"/>
      <w:pPr>
        <w:ind w:left="3960" w:hanging="360"/>
      </w:pPr>
    </w:lvl>
    <w:lvl w:ilvl="5" w:tplc="E17036A8" w:tentative="1">
      <w:start w:val="1"/>
      <w:numFmt w:val="lowerRoman"/>
      <w:lvlText w:val="%6."/>
      <w:lvlJc w:val="right"/>
      <w:pPr>
        <w:ind w:left="4680" w:hanging="180"/>
      </w:pPr>
    </w:lvl>
    <w:lvl w:ilvl="6" w:tplc="37CA9F24" w:tentative="1">
      <w:start w:val="1"/>
      <w:numFmt w:val="decimal"/>
      <w:lvlText w:val="%7."/>
      <w:lvlJc w:val="left"/>
      <w:pPr>
        <w:ind w:left="5400" w:hanging="360"/>
      </w:pPr>
    </w:lvl>
    <w:lvl w:ilvl="7" w:tplc="8EE4486E" w:tentative="1">
      <w:start w:val="1"/>
      <w:numFmt w:val="lowerLetter"/>
      <w:lvlText w:val="%8."/>
      <w:lvlJc w:val="left"/>
      <w:pPr>
        <w:ind w:left="6120" w:hanging="360"/>
      </w:pPr>
    </w:lvl>
    <w:lvl w:ilvl="8" w:tplc="22D6DCBA" w:tentative="1">
      <w:start w:val="1"/>
      <w:numFmt w:val="lowerRoman"/>
      <w:lvlText w:val="%9."/>
      <w:lvlJc w:val="right"/>
      <w:pPr>
        <w:ind w:left="6840" w:hanging="180"/>
      </w:pPr>
    </w:lvl>
  </w:abstractNum>
  <w:abstractNum w:abstractNumId="36" w15:restartNumberingAfterBreak="0">
    <w:nsid w:val="71952750"/>
    <w:multiLevelType w:val="hybridMultilevel"/>
    <w:tmpl w:val="F20A25E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B4616D"/>
    <w:multiLevelType w:val="hybridMultilevel"/>
    <w:tmpl w:val="0BF6321C"/>
    <w:lvl w:ilvl="0" w:tplc="BEFC3F04">
      <w:start w:val="5"/>
      <w:numFmt w:val="decimal"/>
      <w:lvlText w:val="%1."/>
      <w:lvlJc w:val="left"/>
      <w:pPr>
        <w:tabs>
          <w:tab w:val="num" w:pos="1080"/>
        </w:tabs>
        <w:ind w:left="1080" w:hanging="360"/>
      </w:pPr>
      <w:rPr>
        <w:rFonts w:ascii="Goudy Old Style" w:hAnsi="Goudy Old Style" w:hint="default"/>
        <w:sz w:val="24"/>
        <w:szCs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47D3B76"/>
    <w:multiLevelType w:val="hybridMultilevel"/>
    <w:tmpl w:val="8B3AA536"/>
    <w:lvl w:ilvl="0" w:tplc="283CCC9C">
      <w:start w:val="1"/>
      <w:numFmt w:val="lowerLetter"/>
      <w:lvlText w:val="(%1)"/>
      <w:lvlJc w:val="left"/>
      <w:pPr>
        <w:ind w:left="720" w:hanging="360"/>
      </w:pPr>
      <w:rPr>
        <w:rFonts w:hint="default"/>
        <w:b w:val="0"/>
        <w:bCs w:val="0"/>
      </w:rPr>
    </w:lvl>
    <w:lvl w:ilvl="1" w:tplc="FDF08126">
      <w:start w:val="1"/>
      <w:numFmt w:val="lowerLetter"/>
      <w:lvlText w:val="%2."/>
      <w:lvlJc w:val="left"/>
      <w:pPr>
        <w:ind w:left="1440" w:hanging="360"/>
      </w:pPr>
    </w:lvl>
    <w:lvl w:ilvl="2" w:tplc="0A90B9B4" w:tentative="1">
      <w:start w:val="1"/>
      <w:numFmt w:val="lowerRoman"/>
      <w:lvlText w:val="%3."/>
      <w:lvlJc w:val="right"/>
      <w:pPr>
        <w:ind w:left="2160" w:hanging="180"/>
      </w:pPr>
    </w:lvl>
    <w:lvl w:ilvl="3" w:tplc="A9861C32" w:tentative="1">
      <w:start w:val="1"/>
      <w:numFmt w:val="decimal"/>
      <w:lvlText w:val="%4."/>
      <w:lvlJc w:val="left"/>
      <w:pPr>
        <w:ind w:left="2880" w:hanging="360"/>
      </w:pPr>
    </w:lvl>
    <w:lvl w:ilvl="4" w:tplc="2F3C72F6" w:tentative="1">
      <w:start w:val="1"/>
      <w:numFmt w:val="lowerLetter"/>
      <w:lvlText w:val="%5."/>
      <w:lvlJc w:val="left"/>
      <w:pPr>
        <w:ind w:left="3600" w:hanging="360"/>
      </w:pPr>
    </w:lvl>
    <w:lvl w:ilvl="5" w:tplc="B7D84DCA" w:tentative="1">
      <w:start w:val="1"/>
      <w:numFmt w:val="lowerRoman"/>
      <w:lvlText w:val="%6."/>
      <w:lvlJc w:val="right"/>
      <w:pPr>
        <w:ind w:left="4320" w:hanging="180"/>
      </w:pPr>
    </w:lvl>
    <w:lvl w:ilvl="6" w:tplc="B3DC93CC" w:tentative="1">
      <w:start w:val="1"/>
      <w:numFmt w:val="decimal"/>
      <w:lvlText w:val="%7."/>
      <w:lvlJc w:val="left"/>
      <w:pPr>
        <w:ind w:left="5040" w:hanging="360"/>
      </w:pPr>
    </w:lvl>
    <w:lvl w:ilvl="7" w:tplc="8BCA4F56" w:tentative="1">
      <w:start w:val="1"/>
      <w:numFmt w:val="lowerLetter"/>
      <w:lvlText w:val="%8."/>
      <w:lvlJc w:val="left"/>
      <w:pPr>
        <w:ind w:left="5760" w:hanging="360"/>
      </w:pPr>
    </w:lvl>
    <w:lvl w:ilvl="8" w:tplc="EBC2072A" w:tentative="1">
      <w:start w:val="1"/>
      <w:numFmt w:val="lowerRoman"/>
      <w:lvlText w:val="%9."/>
      <w:lvlJc w:val="right"/>
      <w:pPr>
        <w:ind w:left="6480" w:hanging="180"/>
      </w:pPr>
    </w:lvl>
  </w:abstractNum>
  <w:abstractNum w:abstractNumId="39" w15:restartNumberingAfterBreak="0">
    <w:nsid w:val="79336324"/>
    <w:multiLevelType w:val="hybridMultilevel"/>
    <w:tmpl w:val="A998CB4E"/>
    <w:lvl w:ilvl="0" w:tplc="F27C237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0" w15:restartNumberingAfterBreak="0">
    <w:nsid w:val="79674037"/>
    <w:multiLevelType w:val="hybridMultilevel"/>
    <w:tmpl w:val="E6A4D252"/>
    <w:lvl w:ilvl="0" w:tplc="E12263A4">
      <w:start w:val="1"/>
      <w:numFmt w:val="upp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D32408F"/>
    <w:multiLevelType w:val="hybridMultilevel"/>
    <w:tmpl w:val="6430FD60"/>
    <w:lvl w:ilvl="0" w:tplc="7E421098">
      <w:start w:val="1"/>
      <w:numFmt w:val="upperLetter"/>
      <w:pStyle w:val="Heading3"/>
      <w:lvlText w:val="%1."/>
      <w:lvlJc w:val="left"/>
      <w:pPr>
        <w:ind w:left="1800" w:hanging="360"/>
      </w:pPr>
      <w:rPr>
        <w:rFonts w:hint="default"/>
      </w:rPr>
    </w:lvl>
    <w:lvl w:ilvl="1" w:tplc="0E0C5024" w:tentative="1">
      <w:start w:val="1"/>
      <w:numFmt w:val="bullet"/>
      <w:lvlText w:val="o"/>
      <w:lvlJc w:val="left"/>
      <w:pPr>
        <w:ind w:left="2880" w:hanging="360"/>
      </w:pPr>
      <w:rPr>
        <w:rFonts w:ascii="Courier New" w:hAnsi="Courier New" w:cs="Courier New" w:hint="default"/>
      </w:rPr>
    </w:lvl>
    <w:lvl w:ilvl="2" w:tplc="00A62B3C" w:tentative="1">
      <w:start w:val="1"/>
      <w:numFmt w:val="bullet"/>
      <w:lvlText w:val=""/>
      <w:lvlJc w:val="left"/>
      <w:pPr>
        <w:ind w:left="3600" w:hanging="360"/>
      </w:pPr>
      <w:rPr>
        <w:rFonts w:ascii="Wingdings" w:hAnsi="Wingdings" w:hint="default"/>
      </w:rPr>
    </w:lvl>
    <w:lvl w:ilvl="3" w:tplc="29A047BC" w:tentative="1">
      <w:start w:val="1"/>
      <w:numFmt w:val="bullet"/>
      <w:lvlText w:val=""/>
      <w:lvlJc w:val="left"/>
      <w:pPr>
        <w:ind w:left="4320" w:hanging="360"/>
      </w:pPr>
      <w:rPr>
        <w:rFonts w:ascii="Symbol" w:hAnsi="Symbol" w:hint="default"/>
      </w:rPr>
    </w:lvl>
    <w:lvl w:ilvl="4" w:tplc="4AD67096" w:tentative="1">
      <w:start w:val="1"/>
      <w:numFmt w:val="bullet"/>
      <w:lvlText w:val="o"/>
      <w:lvlJc w:val="left"/>
      <w:pPr>
        <w:ind w:left="5040" w:hanging="360"/>
      </w:pPr>
      <w:rPr>
        <w:rFonts w:ascii="Courier New" w:hAnsi="Courier New" w:cs="Courier New" w:hint="default"/>
      </w:rPr>
    </w:lvl>
    <w:lvl w:ilvl="5" w:tplc="8722AE78" w:tentative="1">
      <w:start w:val="1"/>
      <w:numFmt w:val="bullet"/>
      <w:lvlText w:val=""/>
      <w:lvlJc w:val="left"/>
      <w:pPr>
        <w:ind w:left="5760" w:hanging="360"/>
      </w:pPr>
      <w:rPr>
        <w:rFonts w:ascii="Wingdings" w:hAnsi="Wingdings" w:hint="default"/>
      </w:rPr>
    </w:lvl>
    <w:lvl w:ilvl="6" w:tplc="C6DA2AAE" w:tentative="1">
      <w:start w:val="1"/>
      <w:numFmt w:val="bullet"/>
      <w:lvlText w:val=""/>
      <w:lvlJc w:val="left"/>
      <w:pPr>
        <w:ind w:left="6480" w:hanging="360"/>
      </w:pPr>
      <w:rPr>
        <w:rFonts w:ascii="Symbol" w:hAnsi="Symbol" w:hint="default"/>
      </w:rPr>
    </w:lvl>
    <w:lvl w:ilvl="7" w:tplc="B6348CC0" w:tentative="1">
      <w:start w:val="1"/>
      <w:numFmt w:val="bullet"/>
      <w:lvlText w:val="o"/>
      <w:lvlJc w:val="left"/>
      <w:pPr>
        <w:ind w:left="7200" w:hanging="360"/>
      </w:pPr>
      <w:rPr>
        <w:rFonts w:ascii="Courier New" w:hAnsi="Courier New" w:cs="Courier New" w:hint="default"/>
      </w:rPr>
    </w:lvl>
    <w:lvl w:ilvl="8" w:tplc="1592C8BA" w:tentative="1">
      <w:start w:val="1"/>
      <w:numFmt w:val="bullet"/>
      <w:lvlText w:val=""/>
      <w:lvlJc w:val="left"/>
      <w:pPr>
        <w:ind w:left="7920" w:hanging="360"/>
      </w:pPr>
      <w:rPr>
        <w:rFonts w:ascii="Wingdings" w:hAnsi="Wingdings" w:hint="default"/>
      </w:rPr>
    </w:lvl>
  </w:abstractNum>
  <w:abstractNum w:abstractNumId="42" w15:restartNumberingAfterBreak="0">
    <w:nsid w:val="7DE3476D"/>
    <w:multiLevelType w:val="hybridMultilevel"/>
    <w:tmpl w:val="72989108"/>
    <w:lvl w:ilvl="0" w:tplc="F72859B8">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557085930">
    <w:abstractNumId w:val="0"/>
  </w:num>
  <w:num w:numId="2" w16cid:durableId="440879477">
    <w:abstractNumId w:val="2"/>
  </w:num>
  <w:num w:numId="3" w16cid:durableId="1527596065">
    <w:abstractNumId w:val="4"/>
  </w:num>
  <w:num w:numId="4" w16cid:durableId="26762728">
    <w:abstractNumId w:val="11"/>
  </w:num>
  <w:num w:numId="5" w16cid:durableId="888760975">
    <w:abstractNumId w:val="32"/>
  </w:num>
  <w:num w:numId="6" w16cid:durableId="795759842">
    <w:abstractNumId w:val="23"/>
  </w:num>
  <w:num w:numId="7" w16cid:durableId="2048988501">
    <w:abstractNumId w:val="21"/>
  </w:num>
  <w:num w:numId="8" w16cid:durableId="1440638419">
    <w:abstractNumId w:val="12"/>
  </w:num>
  <w:num w:numId="9" w16cid:durableId="2010651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9546817">
    <w:abstractNumId w:val="30"/>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62725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041200">
    <w:abstractNumId w:val="14"/>
  </w:num>
  <w:num w:numId="13" w16cid:durableId="1997605245">
    <w:abstractNumId w:val="13"/>
  </w:num>
  <w:num w:numId="14" w16cid:durableId="1205563065">
    <w:abstractNumId w:val="41"/>
  </w:num>
  <w:num w:numId="15" w16cid:durableId="605308415">
    <w:abstractNumId w:val="13"/>
    <w:lvlOverride w:ilvl="0">
      <w:startOverride w:val="1"/>
    </w:lvlOverride>
  </w:num>
  <w:num w:numId="16" w16cid:durableId="2067100013">
    <w:abstractNumId w:val="41"/>
    <w:lvlOverride w:ilvl="0">
      <w:startOverride w:val="1"/>
    </w:lvlOverride>
  </w:num>
  <w:num w:numId="17" w16cid:durableId="1200555919">
    <w:abstractNumId w:val="34"/>
  </w:num>
  <w:num w:numId="18" w16cid:durableId="1806386583">
    <w:abstractNumId w:val="13"/>
    <w:lvlOverride w:ilvl="0">
      <w:startOverride w:val="1"/>
    </w:lvlOverride>
  </w:num>
  <w:num w:numId="19" w16cid:durableId="1937441503">
    <w:abstractNumId w:val="13"/>
    <w:lvlOverride w:ilvl="0">
      <w:startOverride w:val="1"/>
    </w:lvlOverride>
  </w:num>
  <w:num w:numId="20" w16cid:durableId="938030630">
    <w:abstractNumId w:val="41"/>
    <w:lvlOverride w:ilvl="0">
      <w:startOverride w:val="1"/>
    </w:lvlOverride>
  </w:num>
  <w:num w:numId="21" w16cid:durableId="221525394">
    <w:abstractNumId w:val="41"/>
    <w:lvlOverride w:ilvl="0">
      <w:startOverride w:val="1"/>
    </w:lvlOverride>
  </w:num>
  <w:num w:numId="22" w16cid:durableId="559944394">
    <w:abstractNumId w:val="41"/>
    <w:lvlOverride w:ilvl="0">
      <w:startOverride w:val="1"/>
    </w:lvlOverride>
  </w:num>
  <w:num w:numId="23" w16cid:durableId="965044936">
    <w:abstractNumId w:val="13"/>
    <w:lvlOverride w:ilvl="0">
      <w:startOverride w:val="1"/>
    </w:lvlOverride>
  </w:num>
  <w:num w:numId="24" w16cid:durableId="1258558730">
    <w:abstractNumId w:val="41"/>
    <w:lvlOverride w:ilvl="0">
      <w:startOverride w:val="1"/>
    </w:lvlOverride>
  </w:num>
  <w:num w:numId="25" w16cid:durableId="249048067">
    <w:abstractNumId w:val="41"/>
    <w:lvlOverride w:ilvl="0">
      <w:startOverride w:val="1"/>
    </w:lvlOverride>
  </w:num>
  <w:num w:numId="26" w16cid:durableId="237520900">
    <w:abstractNumId w:val="41"/>
    <w:lvlOverride w:ilvl="0">
      <w:startOverride w:val="1"/>
    </w:lvlOverride>
  </w:num>
  <w:num w:numId="27" w16cid:durableId="209802809">
    <w:abstractNumId w:val="13"/>
    <w:lvlOverride w:ilvl="0">
      <w:startOverride w:val="1"/>
    </w:lvlOverride>
  </w:num>
  <w:num w:numId="28" w16cid:durableId="3857662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676064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1999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73100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137853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53061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619773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1665788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607450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034740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14027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253492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813941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630322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77379918">
    <w:abstractNumId w:val="8"/>
  </w:num>
  <w:num w:numId="43" w16cid:durableId="1233352065">
    <w:abstractNumId w:val="3"/>
  </w:num>
  <w:num w:numId="44" w16cid:durableId="1730228492">
    <w:abstractNumId w:val="22"/>
  </w:num>
  <w:num w:numId="45" w16cid:durableId="1991866835">
    <w:abstractNumId w:val="17"/>
  </w:num>
  <w:num w:numId="46" w16cid:durableId="1382364956">
    <w:abstractNumId w:val="24"/>
  </w:num>
  <w:num w:numId="47" w16cid:durableId="2011836552">
    <w:abstractNumId w:val="38"/>
  </w:num>
  <w:num w:numId="48" w16cid:durableId="1195656444">
    <w:abstractNumId w:val="31"/>
  </w:num>
  <w:num w:numId="49" w16cid:durableId="1437941066">
    <w:abstractNumId w:val="35"/>
  </w:num>
  <w:num w:numId="50" w16cid:durableId="975572761">
    <w:abstractNumId w:val="10"/>
  </w:num>
  <w:num w:numId="51" w16cid:durableId="134416309">
    <w:abstractNumId w:val="37"/>
  </w:num>
  <w:num w:numId="52" w16cid:durableId="744230727">
    <w:abstractNumId w:val="30"/>
  </w:num>
  <w:num w:numId="53" w16cid:durableId="297344205">
    <w:abstractNumId w:val="19"/>
  </w:num>
  <w:num w:numId="54" w16cid:durableId="95028711">
    <w:abstractNumId w:val="9"/>
  </w:num>
  <w:num w:numId="55" w16cid:durableId="1043747237">
    <w:abstractNumId w:val="42"/>
  </w:num>
  <w:num w:numId="56" w16cid:durableId="530845222">
    <w:abstractNumId w:val="36"/>
  </w:num>
  <w:num w:numId="57" w16cid:durableId="8492933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4BA4"/>
    <w:rsid w:val="00055F16"/>
    <w:rsid w:val="000648DF"/>
    <w:rsid w:val="00064F7F"/>
    <w:rsid w:val="000A2AE6"/>
    <w:rsid w:val="000B3448"/>
    <w:rsid w:val="000C3943"/>
    <w:rsid w:val="000D6A39"/>
    <w:rsid w:val="000E1039"/>
    <w:rsid w:val="000F55FB"/>
    <w:rsid w:val="00100837"/>
    <w:rsid w:val="0012253B"/>
    <w:rsid w:val="0013269A"/>
    <w:rsid w:val="001351E8"/>
    <w:rsid w:val="0014290E"/>
    <w:rsid w:val="00173A75"/>
    <w:rsid w:val="00186DB0"/>
    <w:rsid w:val="001A6923"/>
    <w:rsid w:val="001B0E65"/>
    <w:rsid w:val="001C527F"/>
    <w:rsid w:val="001E039B"/>
    <w:rsid w:val="001F00B6"/>
    <w:rsid w:val="001F2FE6"/>
    <w:rsid w:val="001F4836"/>
    <w:rsid w:val="00203753"/>
    <w:rsid w:val="002071FC"/>
    <w:rsid w:val="00225B77"/>
    <w:rsid w:val="00235964"/>
    <w:rsid w:val="00244295"/>
    <w:rsid w:val="00275877"/>
    <w:rsid w:val="002807DC"/>
    <w:rsid w:val="002A21E6"/>
    <w:rsid w:val="002D22D0"/>
    <w:rsid w:val="002E7BAF"/>
    <w:rsid w:val="003039E0"/>
    <w:rsid w:val="00332FD6"/>
    <w:rsid w:val="00333B2A"/>
    <w:rsid w:val="00345B39"/>
    <w:rsid w:val="003473EC"/>
    <w:rsid w:val="00353FDA"/>
    <w:rsid w:val="0036746E"/>
    <w:rsid w:val="00383514"/>
    <w:rsid w:val="00386CF9"/>
    <w:rsid w:val="003919FF"/>
    <w:rsid w:val="00391D07"/>
    <w:rsid w:val="003F19DD"/>
    <w:rsid w:val="004063BC"/>
    <w:rsid w:val="004157EA"/>
    <w:rsid w:val="00427FA2"/>
    <w:rsid w:val="004362F7"/>
    <w:rsid w:val="00467DD0"/>
    <w:rsid w:val="0047056D"/>
    <w:rsid w:val="00473649"/>
    <w:rsid w:val="00476540"/>
    <w:rsid w:val="00480B00"/>
    <w:rsid w:val="004946B0"/>
    <w:rsid w:val="004A6435"/>
    <w:rsid w:val="004C100F"/>
    <w:rsid w:val="004C14F4"/>
    <w:rsid w:val="00512938"/>
    <w:rsid w:val="0051380C"/>
    <w:rsid w:val="00534793"/>
    <w:rsid w:val="00550C8C"/>
    <w:rsid w:val="00551CAA"/>
    <w:rsid w:val="00581652"/>
    <w:rsid w:val="00581F4D"/>
    <w:rsid w:val="00591541"/>
    <w:rsid w:val="005A387E"/>
    <w:rsid w:val="005E206E"/>
    <w:rsid w:val="00612537"/>
    <w:rsid w:val="00634258"/>
    <w:rsid w:val="006366C9"/>
    <w:rsid w:val="00657D7A"/>
    <w:rsid w:val="006A442C"/>
    <w:rsid w:val="006A65B0"/>
    <w:rsid w:val="006B3D9B"/>
    <w:rsid w:val="006C6CB8"/>
    <w:rsid w:val="006E704E"/>
    <w:rsid w:val="006F16E6"/>
    <w:rsid w:val="006F421E"/>
    <w:rsid w:val="00704BA4"/>
    <w:rsid w:val="00716D35"/>
    <w:rsid w:val="007622C2"/>
    <w:rsid w:val="00762DED"/>
    <w:rsid w:val="0076425F"/>
    <w:rsid w:val="00782148"/>
    <w:rsid w:val="007931BB"/>
    <w:rsid w:val="00796D7E"/>
    <w:rsid w:val="007C21BE"/>
    <w:rsid w:val="007C7B4B"/>
    <w:rsid w:val="007E3F39"/>
    <w:rsid w:val="00813E85"/>
    <w:rsid w:val="00821327"/>
    <w:rsid w:val="0084341D"/>
    <w:rsid w:val="00845B5F"/>
    <w:rsid w:val="008606D7"/>
    <w:rsid w:val="00867BD5"/>
    <w:rsid w:val="00886CBB"/>
    <w:rsid w:val="00887516"/>
    <w:rsid w:val="008A2878"/>
    <w:rsid w:val="008B0D91"/>
    <w:rsid w:val="008D0CBC"/>
    <w:rsid w:val="008E7CDE"/>
    <w:rsid w:val="008F614C"/>
    <w:rsid w:val="00901228"/>
    <w:rsid w:val="00921FD4"/>
    <w:rsid w:val="00957DAB"/>
    <w:rsid w:val="00990049"/>
    <w:rsid w:val="009A6D27"/>
    <w:rsid w:val="009C631C"/>
    <w:rsid w:val="009E1B8D"/>
    <w:rsid w:val="009E5A7D"/>
    <w:rsid w:val="009F3C99"/>
    <w:rsid w:val="00A15DAE"/>
    <w:rsid w:val="00A25601"/>
    <w:rsid w:val="00A44FFD"/>
    <w:rsid w:val="00A461AB"/>
    <w:rsid w:val="00A50177"/>
    <w:rsid w:val="00A51C4B"/>
    <w:rsid w:val="00A57903"/>
    <w:rsid w:val="00A61D6D"/>
    <w:rsid w:val="00A67EF4"/>
    <w:rsid w:val="00A911E1"/>
    <w:rsid w:val="00AB09FE"/>
    <w:rsid w:val="00AC04E5"/>
    <w:rsid w:val="00AF7C69"/>
    <w:rsid w:val="00B20816"/>
    <w:rsid w:val="00B24503"/>
    <w:rsid w:val="00B46B42"/>
    <w:rsid w:val="00B65746"/>
    <w:rsid w:val="00B85595"/>
    <w:rsid w:val="00B95E8D"/>
    <w:rsid w:val="00BA25BE"/>
    <w:rsid w:val="00BA6C1C"/>
    <w:rsid w:val="00BB0C1E"/>
    <w:rsid w:val="00BB17E0"/>
    <w:rsid w:val="00BB41C0"/>
    <w:rsid w:val="00BB4C53"/>
    <w:rsid w:val="00BB5902"/>
    <w:rsid w:val="00BB75A8"/>
    <w:rsid w:val="00BE3FDB"/>
    <w:rsid w:val="00BF0C6E"/>
    <w:rsid w:val="00C26BF6"/>
    <w:rsid w:val="00C3264B"/>
    <w:rsid w:val="00C55255"/>
    <w:rsid w:val="00C64F9E"/>
    <w:rsid w:val="00C65874"/>
    <w:rsid w:val="00C6599A"/>
    <w:rsid w:val="00C82B2F"/>
    <w:rsid w:val="00C90AC3"/>
    <w:rsid w:val="00CC0FB8"/>
    <w:rsid w:val="00CD5B3A"/>
    <w:rsid w:val="00CE1DBC"/>
    <w:rsid w:val="00CE2F9E"/>
    <w:rsid w:val="00CF4C02"/>
    <w:rsid w:val="00D17CA3"/>
    <w:rsid w:val="00D2064A"/>
    <w:rsid w:val="00D21839"/>
    <w:rsid w:val="00D23D27"/>
    <w:rsid w:val="00D3374C"/>
    <w:rsid w:val="00D36501"/>
    <w:rsid w:val="00D4347D"/>
    <w:rsid w:val="00D61930"/>
    <w:rsid w:val="00D7583F"/>
    <w:rsid w:val="00DB399D"/>
    <w:rsid w:val="00DC3299"/>
    <w:rsid w:val="00DC6293"/>
    <w:rsid w:val="00DC6C3C"/>
    <w:rsid w:val="00DE7BD4"/>
    <w:rsid w:val="00E308AB"/>
    <w:rsid w:val="00E43F54"/>
    <w:rsid w:val="00E71591"/>
    <w:rsid w:val="00E735BE"/>
    <w:rsid w:val="00E864F2"/>
    <w:rsid w:val="00E97F2D"/>
    <w:rsid w:val="00EA0BC6"/>
    <w:rsid w:val="00EA38EC"/>
    <w:rsid w:val="00EA77E5"/>
    <w:rsid w:val="00EB3BAA"/>
    <w:rsid w:val="00EB4DDF"/>
    <w:rsid w:val="00EC3092"/>
    <w:rsid w:val="00EE7FFB"/>
    <w:rsid w:val="00EF66A7"/>
    <w:rsid w:val="00F01DBF"/>
    <w:rsid w:val="00F12F34"/>
    <w:rsid w:val="00F132F1"/>
    <w:rsid w:val="00F2349F"/>
    <w:rsid w:val="00F26114"/>
    <w:rsid w:val="00F26438"/>
    <w:rsid w:val="00F535A1"/>
    <w:rsid w:val="00F84C06"/>
    <w:rsid w:val="00F8737D"/>
    <w:rsid w:val="00F95C83"/>
    <w:rsid w:val="00F97BA7"/>
    <w:rsid w:val="00FA30A4"/>
    <w:rsid w:val="00FA58B9"/>
    <w:rsid w:val="00FD70BD"/>
    <w:rsid w:val="00FE45D0"/>
    <w:rsid w:val="00FF09AE"/>
    <w:rsid w:val="00FF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A83AD"/>
  <w15:chartTrackingRefBased/>
  <w15:docId w15:val="{059D45F5-348E-47E5-8B52-6FC36CB71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BA4"/>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Heading2"/>
    <w:link w:val="Heading1Char"/>
    <w:uiPriority w:val="9"/>
    <w:qFormat/>
    <w:rsid w:val="00F2349F"/>
    <w:pPr>
      <w:numPr>
        <w:numId w:val="12"/>
      </w:numPr>
      <w:autoSpaceDE/>
      <w:autoSpaceDN/>
      <w:adjustRightInd/>
      <w:spacing w:before="240" w:after="240"/>
      <w:ind w:hanging="720"/>
      <w:jc w:val="both"/>
      <w:outlineLvl w:val="0"/>
    </w:pPr>
    <w:rPr>
      <w:bCs/>
      <w:szCs w:val="28"/>
    </w:rPr>
  </w:style>
  <w:style w:type="paragraph" w:styleId="Heading2">
    <w:name w:val="heading 2"/>
    <w:basedOn w:val="Normal"/>
    <w:next w:val="Normal"/>
    <w:link w:val="Heading2Char"/>
    <w:uiPriority w:val="9"/>
    <w:unhideWhenUsed/>
    <w:qFormat/>
    <w:rsid w:val="00F2349F"/>
    <w:pPr>
      <w:numPr>
        <w:numId w:val="13"/>
      </w:numPr>
      <w:autoSpaceDE/>
      <w:autoSpaceDN/>
      <w:adjustRightInd/>
      <w:spacing w:before="240" w:after="240"/>
      <w:ind w:left="1440" w:hanging="720"/>
      <w:jc w:val="both"/>
      <w:outlineLvl w:val="1"/>
    </w:pPr>
    <w:rPr>
      <w:bCs/>
      <w:szCs w:val="26"/>
    </w:rPr>
  </w:style>
  <w:style w:type="paragraph" w:styleId="Heading3">
    <w:name w:val="heading 3"/>
    <w:basedOn w:val="Normal"/>
    <w:next w:val="Normal"/>
    <w:link w:val="Heading3Char"/>
    <w:uiPriority w:val="9"/>
    <w:unhideWhenUsed/>
    <w:qFormat/>
    <w:rsid w:val="00F2349F"/>
    <w:pPr>
      <w:numPr>
        <w:numId w:val="14"/>
      </w:numPr>
      <w:autoSpaceDE/>
      <w:autoSpaceDN/>
      <w:adjustRightInd/>
      <w:spacing w:before="240"/>
      <w:ind w:left="2160" w:hanging="720"/>
      <w:jc w:val="both"/>
      <w:outlineLvl w:val="2"/>
    </w:pPr>
    <w:rPr>
      <w:bCs/>
      <w:szCs w:val="22"/>
    </w:rPr>
  </w:style>
  <w:style w:type="paragraph" w:styleId="Heading4">
    <w:name w:val="heading 4"/>
    <w:basedOn w:val="Normal"/>
    <w:next w:val="Normal"/>
    <w:link w:val="Heading4Char"/>
    <w:uiPriority w:val="9"/>
    <w:unhideWhenUsed/>
    <w:qFormat/>
    <w:rsid w:val="00F2349F"/>
    <w:pPr>
      <w:keepNext/>
      <w:keepLines/>
      <w:widowControl/>
      <w:numPr>
        <w:numId w:val="17"/>
      </w:numPr>
      <w:autoSpaceDE/>
      <w:autoSpaceDN/>
      <w:adjustRightInd/>
      <w:spacing w:before="240"/>
      <w:ind w:left="3082" w:hanging="634"/>
      <w:jc w:val="both"/>
      <w:outlineLvl w:val="3"/>
    </w:pPr>
    <w:rPr>
      <w:bCs/>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2D22D0"/>
    <w:pPr>
      <w:widowControl/>
      <w:autoSpaceDE/>
      <w:autoSpaceDN/>
      <w:adjustRightInd/>
      <w:ind w:left="720"/>
    </w:pPr>
  </w:style>
  <w:style w:type="character" w:customStyle="1" w:styleId="BodyTextIndent2Char">
    <w:name w:val="Body Text Indent 2 Char"/>
    <w:link w:val="BodyTextIndent2"/>
    <w:rsid w:val="002D22D0"/>
    <w:rPr>
      <w:rFonts w:ascii="Times New Roman" w:eastAsia="Times New Roman" w:hAnsi="Times New Roman"/>
      <w:sz w:val="24"/>
      <w:szCs w:val="24"/>
    </w:rPr>
  </w:style>
  <w:style w:type="paragraph" w:styleId="Header">
    <w:name w:val="header"/>
    <w:basedOn w:val="Normal"/>
    <w:link w:val="HeaderChar"/>
    <w:uiPriority w:val="99"/>
    <w:unhideWhenUsed/>
    <w:rsid w:val="00D7583F"/>
    <w:pPr>
      <w:tabs>
        <w:tab w:val="center" w:pos="4680"/>
        <w:tab w:val="right" w:pos="9360"/>
      </w:tabs>
    </w:pPr>
  </w:style>
  <w:style w:type="character" w:customStyle="1" w:styleId="HeaderChar">
    <w:name w:val="Header Char"/>
    <w:link w:val="Header"/>
    <w:uiPriority w:val="99"/>
    <w:rsid w:val="00D7583F"/>
    <w:rPr>
      <w:rFonts w:ascii="Times New Roman" w:eastAsia="Times New Roman" w:hAnsi="Times New Roman"/>
      <w:sz w:val="24"/>
      <w:szCs w:val="24"/>
    </w:rPr>
  </w:style>
  <w:style w:type="paragraph" w:styleId="Footer">
    <w:name w:val="footer"/>
    <w:basedOn w:val="Normal"/>
    <w:link w:val="FooterChar"/>
    <w:uiPriority w:val="99"/>
    <w:unhideWhenUsed/>
    <w:rsid w:val="00D7583F"/>
    <w:pPr>
      <w:tabs>
        <w:tab w:val="center" w:pos="4680"/>
        <w:tab w:val="right" w:pos="9360"/>
      </w:tabs>
    </w:pPr>
  </w:style>
  <w:style w:type="character" w:customStyle="1" w:styleId="FooterChar">
    <w:name w:val="Footer Char"/>
    <w:link w:val="Footer"/>
    <w:uiPriority w:val="99"/>
    <w:rsid w:val="00D7583F"/>
    <w:rPr>
      <w:rFonts w:ascii="Times New Roman" w:eastAsia="Times New Roman" w:hAnsi="Times New Roman"/>
      <w:sz w:val="24"/>
      <w:szCs w:val="24"/>
    </w:rPr>
  </w:style>
  <w:style w:type="paragraph" w:styleId="ListParagraph">
    <w:name w:val="List Paragraph"/>
    <w:basedOn w:val="Normal"/>
    <w:uiPriority w:val="72"/>
    <w:qFormat/>
    <w:rsid w:val="00DC6293"/>
    <w:pPr>
      <w:widowControl/>
      <w:autoSpaceDE/>
      <w:autoSpaceDN/>
      <w:adjustRightInd/>
      <w:ind w:left="720"/>
      <w:contextualSpacing/>
    </w:pPr>
    <w:rPr>
      <w:rFonts w:ascii="Goudy Old Style" w:hAnsi="Goudy Old Style"/>
      <w:szCs w:val="20"/>
    </w:rPr>
  </w:style>
  <w:style w:type="paragraph" w:styleId="FootnoteText">
    <w:name w:val="footnote text"/>
    <w:basedOn w:val="Normal"/>
    <w:link w:val="FootnoteTextChar"/>
    <w:uiPriority w:val="99"/>
    <w:semiHidden/>
    <w:unhideWhenUsed/>
    <w:rsid w:val="00EF66A7"/>
    <w:pPr>
      <w:widowControl/>
      <w:autoSpaceDE/>
      <w:autoSpaceDN/>
      <w:adjustRightInd/>
    </w:pPr>
    <w:rPr>
      <w:rFonts w:ascii="Goudy Old Style" w:hAnsi="Goudy Old Style"/>
      <w:sz w:val="20"/>
      <w:szCs w:val="20"/>
    </w:rPr>
  </w:style>
  <w:style w:type="character" w:customStyle="1" w:styleId="FootnoteTextChar">
    <w:name w:val="Footnote Text Char"/>
    <w:link w:val="FootnoteText"/>
    <w:uiPriority w:val="99"/>
    <w:semiHidden/>
    <w:rsid w:val="00EF66A7"/>
    <w:rPr>
      <w:rFonts w:ascii="Goudy Old Style" w:eastAsia="Times New Roman" w:hAnsi="Goudy Old Style"/>
    </w:rPr>
  </w:style>
  <w:style w:type="character" w:styleId="FootnoteReference">
    <w:name w:val="footnote reference"/>
    <w:uiPriority w:val="99"/>
    <w:semiHidden/>
    <w:unhideWhenUsed/>
    <w:rsid w:val="00EF66A7"/>
    <w:rPr>
      <w:vertAlign w:val="superscript"/>
    </w:rPr>
  </w:style>
  <w:style w:type="paragraph" w:styleId="BodyText">
    <w:name w:val="Body Text"/>
    <w:basedOn w:val="Normal"/>
    <w:link w:val="BodyTextChar"/>
    <w:uiPriority w:val="99"/>
    <w:unhideWhenUsed/>
    <w:rsid w:val="004C14F4"/>
    <w:pPr>
      <w:spacing w:after="120"/>
    </w:pPr>
  </w:style>
  <w:style w:type="character" w:customStyle="1" w:styleId="BodyTextChar">
    <w:name w:val="Body Text Char"/>
    <w:link w:val="BodyText"/>
    <w:uiPriority w:val="99"/>
    <w:rsid w:val="004C14F4"/>
    <w:rPr>
      <w:rFonts w:ascii="Times New Roman" w:eastAsia="Times New Roman" w:hAnsi="Times New Roman"/>
      <w:sz w:val="24"/>
      <w:szCs w:val="24"/>
    </w:rPr>
  </w:style>
  <w:style w:type="character" w:customStyle="1" w:styleId="Heading1Char">
    <w:name w:val="Heading 1 Char"/>
    <w:link w:val="Heading1"/>
    <w:uiPriority w:val="9"/>
    <w:rsid w:val="00F2349F"/>
    <w:rPr>
      <w:rFonts w:ascii="Times New Roman" w:eastAsia="Times New Roman" w:hAnsi="Times New Roman"/>
      <w:bCs/>
      <w:sz w:val="24"/>
      <w:szCs w:val="28"/>
    </w:rPr>
  </w:style>
  <w:style w:type="character" w:customStyle="1" w:styleId="Heading2Char">
    <w:name w:val="Heading 2 Char"/>
    <w:link w:val="Heading2"/>
    <w:uiPriority w:val="9"/>
    <w:rsid w:val="00F2349F"/>
    <w:rPr>
      <w:rFonts w:ascii="Times New Roman" w:eastAsia="Times New Roman" w:hAnsi="Times New Roman"/>
      <w:bCs/>
      <w:sz w:val="24"/>
      <w:szCs w:val="26"/>
    </w:rPr>
  </w:style>
  <w:style w:type="character" w:customStyle="1" w:styleId="Heading3Char">
    <w:name w:val="Heading 3 Char"/>
    <w:link w:val="Heading3"/>
    <w:uiPriority w:val="9"/>
    <w:rsid w:val="00F2349F"/>
    <w:rPr>
      <w:rFonts w:ascii="Times New Roman" w:eastAsia="Times New Roman" w:hAnsi="Times New Roman"/>
      <w:bCs/>
      <w:sz w:val="24"/>
      <w:szCs w:val="22"/>
    </w:rPr>
  </w:style>
  <w:style w:type="character" w:customStyle="1" w:styleId="Heading4Char">
    <w:name w:val="Heading 4 Char"/>
    <w:link w:val="Heading4"/>
    <w:uiPriority w:val="9"/>
    <w:rsid w:val="00F2349F"/>
    <w:rPr>
      <w:rFonts w:ascii="Times New Roman" w:eastAsia="Times New Roman" w:hAnsi="Times New Roman"/>
      <w:bCs/>
      <w:iCs/>
      <w:sz w:val="24"/>
      <w:szCs w:val="22"/>
    </w:rPr>
  </w:style>
  <w:style w:type="paragraph" w:customStyle="1" w:styleId="DocID">
    <w:name w:val="DocID"/>
    <w:basedOn w:val="Normal"/>
    <w:next w:val="Normal"/>
    <w:rsid w:val="00F2349F"/>
    <w:pPr>
      <w:widowControl/>
      <w:autoSpaceDE/>
      <w:autoSpaceDN/>
      <w:adjustRightInd/>
    </w:pPr>
    <w:rPr>
      <w:rFonts w:ascii="Arial" w:eastAsia="Calibri" w:hAnsi="Arial"/>
      <w:sz w:val="18"/>
    </w:rPr>
  </w:style>
  <w:style w:type="paragraph" w:styleId="BalloonText">
    <w:name w:val="Balloon Text"/>
    <w:basedOn w:val="Normal"/>
    <w:link w:val="BalloonTextChar"/>
    <w:uiPriority w:val="99"/>
    <w:semiHidden/>
    <w:unhideWhenUsed/>
    <w:rsid w:val="00AB09FE"/>
    <w:rPr>
      <w:rFonts w:ascii="Segoe UI" w:hAnsi="Segoe UI" w:cs="Segoe UI"/>
      <w:sz w:val="18"/>
      <w:szCs w:val="18"/>
    </w:rPr>
  </w:style>
  <w:style w:type="character" w:customStyle="1" w:styleId="BalloonTextChar">
    <w:name w:val="Balloon Text Char"/>
    <w:link w:val="BalloonText"/>
    <w:uiPriority w:val="99"/>
    <w:semiHidden/>
    <w:rsid w:val="00AB09FE"/>
    <w:rPr>
      <w:rFonts w:ascii="Segoe UI" w:eastAsia="Times New Roman" w:hAnsi="Segoe UI" w:cs="Segoe UI"/>
      <w:sz w:val="18"/>
      <w:szCs w:val="18"/>
    </w:rPr>
  </w:style>
  <w:style w:type="character" w:customStyle="1" w:styleId="DeltaViewInsertion">
    <w:name w:val="DeltaView Insertion"/>
    <w:rsid w:val="00C3264B"/>
    <w:rPr>
      <w:color w:val="0000FF"/>
      <w:spacing w:val="0"/>
      <w:u w:val="double"/>
    </w:rPr>
  </w:style>
  <w:style w:type="paragraph" w:customStyle="1" w:styleId="Default">
    <w:name w:val="Default"/>
    <w:rsid w:val="008D0CBC"/>
    <w:pPr>
      <w:widowControl w:val="0"/>
      <w:autoSpaceDE w:val="0"/>
      <w:autoSpaceDN w:val="0"/>
      <w:adjustRightInd w:val="0"/>
    </w:pPr>
    <w:rPr>
      <w:rFonts w:ascii="Times New Roman" w:eastAsia="Times New Roman" w:hAnsi="Times New Roman"/>
      <w:color w:val="000000"/>
      <w:sz w:val="24"/>
      <w:szCs w:val="24"/>
    </w:rPr>
  </w:style>
  <w:style w:type="paragraph" w:customStyle="1" w:styleId="DWBTIndDouble">
    <w:name w:val="DWBTIndDouble"/>
    <w:basedOn w:val="Normal"/>
    <w:qFormat/>
    <w:rsid w:val="008D0CBC"/>
    <w:pPr>
      <w:widowControl/>
      <w:autoSpaceDE/>
      <w:autoSpaceDN/>
      <w:adjustRightInd/>
      <w:spacing w:line="480" w:lineRule="auto"/>
      <w:ind w:firstLine="720"/>
      <w:jc w:val="both"/>
    </w:pPr>
    <w:rPr>
      <w:rFonts w:cs="Arial"/>
    </w:rPr>
  </w:style>
  <w:style w:type="paragraph" w:styleId="NoSpacing">
    <w:name w:val="No Spacing"/>
    <w:uiPriority w:val="1"/>
    <w:qFormat/>
    <w:rsid w:val="00A51C4B"/>
    <w:rPr>
      <w:rFonts w:ascii="Aptos" w:eastAsia="Aptos" w:hAnsi="Apto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24434">
      <w:bodyDiv w:val="1"/>
      <w:marLeft w:val="0"/>
      <w:marRight w:val="0"/>
      <w:marTop w:val="0"/>
      <w:marBottom w:val="0"/>
      <w:divBdr>
        <w:top w:val="none" w:sz="0" w:space="0" w:color="auto"/>
        <w:left w:val="none" w:sz="0" w:space="0" w:color="auto"/>
        <w:bottom w:val="none" w:sz="0" w:space="0" w:color="auto"/>
        <w:right w:val="none" w:sz="0" w:space="0" w:color="auto"/>
      </w:divBdr>
    </w:div>
    <w:div w:id="383530330">
      <w:bodyDiv w:val="1"/>
      <w:marLeft w:val="0"/>
      <w:marRight w:val="0"/>
      <w:marTop w:val="0"/>
      <w:marBottom w:val="0"/>
      <w:divBdr>
        <w:top w:val="none" w:sz="0" w:space="0" w:color="auto"/>
        <w:left w:val="none" w:sz="0" w:space="0" w:color="auto"/>
        <w:bottom w:val="none" w:sz="0" w:space="0" w:color="auto"/>
        <w:right w:val="none" w:sz="0" w:space="0" w:color="auto"/>
      </w:divBdr>
    </w:div>
    <w:div w:id="550573961">
      <w:bodyDiv w:val="1"/>
      <w:marLeft w:val="0"/>
      <w:marRight w:val="0"/>
      <w:marTop w:val="0"/>
      <w:marBottom w:val="0"/>
      <w:divBdr>
        <w:top w:val="none" w:sz="0" w:space="0" w:color="auto"/>
        <w:left w:val="none" w:sz="0" w:space="0" w:color="auto"/>
        <w:bottom w:val="none" w:sz="0" w:space="0" w:color="auto"/>
        <w:right w:val="none" w:sz="0" w:space="0" w:color="auto"/>
      </w:divBdr>
    </w:div>
    <w:div w:id="782000073">
      <w:bodyDiv w:val="1"/>
      <w:marLeft w:val="0"/>
      <w:marRight w:val="0"/>
      <w:marTop w:val="0"/>
      <w:marBottom w:val="0"/>
      <w:divBdr>
        <w:top w:val="none" w:sz="0" w:space="0" w:color="auto"/>
        <w:left w:val="none" w:sz="0" w:space="0" w:color="auto"/>
        <w:bottom w:val="none" w:sz="0" w:space="0" w:color="auto"/>
        <w:right w:val="none" w:sz="0" w:space="0" w:color="auto"/>
      </w:divBdr>
    </w:div>
    <w:div w:id="867645448">
      <w:bodyDiv w:val="1"/>
      <w:marLeft w:val="0"/>
      <w:marRight w:val="0"/>
      <w:marTop w:val="0"/>
      <w:marBottom w:val="0"/>
      <w:divBdr>
        <w:top w:val="none" w:sz="0" w:space="0" w:color="auto"/>
        <w:left w:val="none" w:sz="0" w:space="0" w:color="auto"/>
        <w:bottom w:val="none" w:sz="0" w:space="0" w:color="auto"/>
        <w:right w:val="none" w:sz="0" w:space="0" w:color="auto"/>
      </w:divBdr>
    </w:div>
    <w:div w:id="1168402290">
      <w:bodyDiv w:val="1"/>
      <w:marLeft w:val="0"/>
      <w:marRight w:val="0"/>
      <w:marTop w:val="0"/>
      <w:marBottom w:val="0"/>
      <w:divBdr>
        <w:top w:val="none" w:sz="0" w:space="0" w:color="auto"/>
        <w:left w:val="none" w:sz="0" w:space="0" w:color="auto"/>
        <w:bottom w:val="none" w:sz="0" w:space="0" w:color="auto"/>
        <w:right w:val="none" w:sz="0" w:space="0" w:color="auto"/>
      </w:divBdr>
    </w:div>
    <w:div w:id="1286275376">
      <w:bodyDiv w:val="1"/>
      <w:marLeft w:val="0"/>
      <w:marRight w:val="0"/>
      <w:marTop w:val="0"/>
      <w:marBottom w:val="0"/>
      <w:divBdr>
        <w:top w:val="none" w:sz="0" w:space="0" w:color="auto"/>
        <w:left w:val="none" w:sz="0" w:space="0" w:color="auto"/>
        <w:bottom w:val="none" w:sz="0" w:space="0" w:color="auto"/>
        <w:right w:val="none" w:sz="0" w:space="0" w:color="auto"/>
      </w:divBdr>
    </w:div>
    <w:div w:id="1341928664">
      <w:bodyDiv w:val="1"/>
      <w:marLeft w:val="0"/>
      <w:marRight w:val="0"/>
      <w:marTop w:val="0"/>
      <w:marBottom w:val="0"/>
      <w:divBdr>
        <w:top w:val="none" w:sz="0" w:space="0" w:color="auto"/>
        <w:left w:val="none" w:sz="0" w:space="0" w:color="auto"/>
        <w:bottom w:val="none" w:sz="0" w:space="0" w:color="auto"/>
        <w:right w:val="none" w:sz="0" w:space="0" w:color="auto"/>
      </w:divBdr>
    </w:div>
    <w:div w:id="1346784058">
      <w:bodyDiv w:val="1"/>
      <w:marLeft w:val="0"/>
      <w:marRight w:val="0"/>
      <w:marTop w:val="0"/>
      <w:marBottom w:val="0"/>
      <w:divBdr>
        <w:top w:val="none" w:sz="0" w:space="0" w:color="auto"/>
        <w:left w:val="none" w:sz="0" w:space="0" w:color="auto"/>
        <w:bottom w:val="none" w:sz="0" w:space="0" w:color="auto"/>
        <w:right w:val="none" w:sz="0" w:space="0" w:color="auto"/>
      </w:divBdr>
    </w:div>
    <w:div w:id="1460340201">
      <w:bodyDiv w:val="1"/>
      <w:marLeft w:val="0"/>
      <w:marRight w:val="0"/>
      <w:marTop w:val="0"/>
      <w:marBottom w:val="0"/>
      <w:divBdr>
        <w:top w:val="none" w:sz="0" w:space="0" w:color="auto"/>
        <w:left w:val="none" w:sz="0" w:space="0" w:color="auto"/>
        <w:bottom w:val="none" w:sz="0" w:space="0" w:color="auto"/>
        <w:right w:val="none" w:sz="0" w:space="0" w:color="auto"/>
      </w:divBdr>
    </w:div>
    <w:div w:id="1709988643">
      <w:bodyDiv w:val="1"/>
      <w:marLeft w:val="0"/>
      <w:marRight w:val="0"/>
      <w:marTop w:val="0"/>
      <w:marBottom w:val="0"/>
      <w:divBdr>
        <w:top w:val="none" w:sz="0" w:space="0" w:color="auto"/>
        <w:left w:val="none" w:sz="0" w:space="0" w:color="auto"/>
        <w:bottom w:val="none" w:sz="0" w:space="0" w:color="auto"/>
        <w:right w:val="none" w:sz="0" w:space="0" w:color="auto"/>
      </w:divBdr>
    </w:div>
    <w:div w:id="1716805632">
      <w:bodyDiv w:val="1"/>
      <w:marLeft w:val="0"/>
      <w:marRight w:val="0"/>
      <w:marTop w:val="0"/>
      <w:marBottom w:val="0"/>
      <w:divBdr>
        <w:top w:val="none" w:sz="0" w:space="0" w:color="auto"/>
        <w:left w:val="none" w:sz="0" w:space="0" w:color="auto"/>
        <w:bottom w:val="none" w:sz="0" w:space="0" w:color="auto"/>
        <w:right w:val="none" w:sz="0" w:space="0" w:color="auto"/>
      </w:divBdr>
    </w:div>
    <w:div w:id="2028863947">
      <w:bodyDiv w:val="1"/>
      <w:marLeft w:val="0"/>
      <w:marRight w:val="0"/>
      <w:marTop w:val="0"/>
      <w:marBottom w:val="0"/>
      <w:divBdr>
        <w:top w:val="none" w:sz="0" w:space="0" w:color="auto"/>
        <w:left w:val="none" w:sz="0" w:space="0" w:color="auto"/>
        <w:bottom w:val="none" w:sz="0" w:space="0" w:color="auto"/>
        <w:right w:val="none" w:sz="0" w:space="0" w:color="auto"/>
      </w:divBdr>
    </w:div>
    <w:div w:id="213224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6</Pages>
  <Words>1419</Words>
  <Characters>8049</Characters>
  <Application>Microsoft Office Word</Application>
  <DocSecurity>0</DocSecurity>
  <Lines>217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Ransford</dc:creator>
  <cp:keywords/>
  <cp:lastModifiedBy>Greg Ransford</cp:lastModifiedBy>
  <cp:revision>51</cp:revision>
  <cp:lastPrinted>2019-10-10T13:53:00Z</cp:lastPrinted>
  <dcterms:created xsi:type="dcterms:W3CDTF">2019-08-12T02:05:00Z</dcterms:created>
  <dcterms:modified xsi:type="dcterms:W3CDTF">2025-10-15T17:12:00Z</dcterms:modified>
</cp:coreProperties>
</file>