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B2BD" w14:textId="77777777" w:rsidR="00970E1F" w:rsidRDefault="00970E1F" w:rsidP="00970E1F">
      <w:pPr>
        <w:pStyle w:val="Heading2"/>
        <w:spacing w:before="42" w:line="259" w:lineRule="auto"/>
        <w:ind w:left="379" w:right="4645"/>
      </w:pPr>
      <w:r>
        <w:t>TALLMADGE CHARTER TOWNSHIP</w:t>
      </w:r>
    </w:p>
    <w:p w14:paraId="4A37FB5E" w14:textId="20071C54" w:rsidR="00970E1F" w:rsidRDefault="00970E1F" w:rsidP="00970E1F">
      <w:pPr>
        <w:pStyle w:val="Heading2"/>
        <w:spacing w:before="42" w:line="259" w:lineRule="auto"/>
        <w:ind w:left="379" w:right="4645"/>
      </w:pPr>
      <w:r>
        <w:t>SPRING</w:t>
      </w:r>
      <w:r>
        <w:rPr>
          <w:spacing w:val="-7"/>
        </w:rPr>
        <w:t xml:space="preserve"> </w:t>
      </w:r>
      <w:r>
        <w:t>CLEANUP DAY</w:t>
      </w:r>
    </w:p>
    <w:p w14:paraId="7D764509" w14:textId="77777777" w:rsidR="00970E1F" w:rsidRDefault="00970E1F" w:rsidP="00970E1F">
      <w:pPr>
        <w:pStyle w:val="Heading2"/>
        <w:spacing w:before="42" w:line="259" w:lineRule="auto"/>
        <w:ind w:left="379" w:right="4645"/>
      </w:pPr>
    </w:p>
    <w:p w14:paraId="5E19388C" w14:textId="2C6A2A3F" w:rsidR="00970E1F" w:rsidRDefault="00970E1F" w:rsidP="00970E1F">
      <w:pPr>
        <w:pStyle w:val="Heading2"/>
        <w:spacing w:before="42" w:line="259" w:lineRule="auto"/>
        <w:ind w:left="379" w:right="4645"/>
      </w:pPr>
      <w:r>
        <w:t xml:space="preserve">The Cleanup </w:t>
      </w:r>
      <w:r w:rsidR="00C4393B">
        <w:t>D</w:t>
      </w:r>
      <w:r>
        <w:t>ay is for Tallmadge Charter Township residents and property owners only.</w:t>
      </w:r>
    </w:p>
    <w:p w14:paraId="55760207" w14:textId="77777777" w:rsidR="00970E1F" w:rsidRDefault="00970E1F" w:rsidP="00970E1F">
      <w:pPr>
        <w:pStyle w:val="Heading2"/>
        <w:spacing w:before="42" w:line="259" w:lineRule="auto"/>
        <w:ind w:left="379" w:right="4645"/>
      </w:pPr>
    </w:p>
    <w:p w14:paraId="6E931366" w14:textId="57C5986B" w:rsidR="00E1416F" w:rsidRDefault="00970E1F">
      <w:pPr>
        <w:pStyle w:val="Heading2"/>
        <w:spacing w:before="42" w:line="259" w:lineRule="auto"/>
        <w:ind w:left="379" w:right="4645"/>
      </w:pPr>
      <w:r>
        <w:t xml:space="preserve"> PROHIBITED WASTES</w:t>
      </w:r>
    </w:p>
    <w:p w14:paraId="1B5C1848" w14:textId="7FEC06C0" w:rsidR="00E1416F" w:rsidRDefault="00970E1F">
      <w:pPr>
        <w:pStyle w:val="BodyText"/>
        <w:spacing w:before="0" w:line="242" w:lineRule="exact"/>
        <w:ind w:left="364" w:firstLine="0"/>
      </w:pP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prohibited</w:t>
      </w:r>
      <w:r>
        <w:rPr>
          <w:spacing w:val="-7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accepted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2"/>
        </w:rPr>
        <w:t>source:</w:t>
      </w:r>
    </w:p>
    <w:p w14:paraId="371C4F1C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ind w:left="1055" w:hanging="151"/>
        <w:rPr>
          <w:sz w:val="20"/>
        </w:rPr>
      </w:pPr>
      <w:r>
        <w:rPr>
          <w:sz w:val="20"/>
        </w:rPr>
        <w:t>Hazardous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toxic</w:t>
      </w:r>
      <w:r>
        <w:rPr>
          <w:spacing w:val="-6"/>
          <w:sz w:val="20"/>
        </w:rPr>
        <w:t xml:space="preserve"> </w:t>
      </w:r>
      <w:r>
        <w:rPr>
          <w:sz w:val="20"/>
        </w:rPr>
        <w:t>waste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defined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local, state,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laws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regulations.</w:t>
      </w:r>
    </w:p>
    <w:p w14:paraId="5413AD8D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6"/>
        </w:tabs>
        <w:spacing w:before="13" w:line="254" w:lineRule="auto"/>
        <w:ind w:right="318"/>
        <w:rPr>
          <w:sz w:val="20"/>
        </w:rPr>
      </w:pPr>
      <w:r>
        <w:rPr>
          <w:sz w:val="20"/>
        </w:rPr>
        <w:t>Hazardous</w:t>
      </w:r>
      <w:r>
        <w:rPr>
          <w:spacing w:val="-4"/>
          <w:sz w:val="20"/>
        </w:rPr>
        <w:t xml:space="preserve"> </w:t>
      </w:r>
      <w:r>
        <w:rPr>
          <w:sz w:val="20"/>
        </w:rPr>
        <w:t>wastes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materials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ignitable,</w:t>
      </w:r>
      <w:r>
        <w:rPr>
          <w:spacing w:val="-5"/>
          <w:sz w:val="20"/>
        </w:rPr>
        <w:t xml:space="preserve"> </w:t>
      </w:r>
      <w:r>
        <w:rPr>
          <w:sz w:val="20"/>
        </w:rPr>
        <w:t>corrosive,</w:t>
      </w:r>
      <w:r>
        <w:rPr>
          <w:spacing w:val="-5"/>
          <w:sz w:val="20"/>
        </w:rPr>
        <w:t xml:space="preserve"> </w:t>
      </w:r>
      <w:r>
        <w:rPr>
          <w:sz w:val="20"/>
        </w:rPr>
        <w:t>reactive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toxic,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well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listed</w:t>
      </w:r>
      <w:r>
        <w:rPr>
          <w:spacing w:val="-5"/>
          <w:sz w:val="20"/>
        </w:rPr>
        <w:t xml:space="preserve"> </w:t>
      </w:r>
      <w:r>
        <w:rPr>
          <w:sz w:val="20"/>
        </w:rPr>
        <w:t>wastes,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pesticides, herbicides, solvents, and their containers.</w:t>
      </w:r>
    </w:p>
    <w:p w14:paraId="11F5E5E6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spacing w:before="0"/>
        <w:ind w:left="1055" w:hanging="151"/>
        <w:rPr>
          <w:sz w:val="20"/>
        </w:rPr>
      </w:pPr>
      <w:r>
        <w:rPr>
          <w:sz w:val="20"/>
        </w:rPr>
        <w:t>Hazardous</w:t>
      </w:r>
      <w:r>
        <w:rPr>
          <w:spacing w:val="-8"/>
          <w:sz w:val="20"/>
        </w:rPr>
        <w:t xml:space="preserve"> </w:t>
      </w:r>
      <w:r>
        <w:rPr>
          <w:sz w:val="20"/>
        </w:rPr>
        <w:t>waste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containers/labels</w:t>
      </w:r>
    </w:p>
    <w:p w14:paraId="21815CB5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ind w:left="1055" w:hanging="151"/>
        <w:rPr>
          <w:sz w:val="20"/>
        </w:rPr>
      </w:pPr>
      <w:r>
        <w:rPr>
          <w:sz w:val="20"/>
        </w:rPr>
        <w:t>Explosives,</w:t>
      </w:r>
      <w:r>
        <w:rPr>
          <w:spacing w:val="-10"/>
          <w:sz w:val="20"/>
        </w:rPr>
        <w:t xml:space="preserve"> </w:t>
      </w:r>
      <w:r>
        <w:rPr>
          <w:sz w:val="20"/>
        </w:rPr>
        <w:t>ammunition,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firearms</w:t>
      </w:r>
    </w:p>
    <w:p w14:paraId="7ACE4F69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spacing w:before="16"/>
        <w:ind w:left="1055" w:hanging="151"/>
        <w:rPr>
          <w:sz w:val="20"/>
        </w:rPr>
      </w:pPr>
      <w:r>
        <w:rPr>
          <w:sz w:val="20"/>
        </w:rPr>
        <w:t>Low-level</w:t>
      </w:r>
      <w:r>
        <w:rPr>
          <w:spacing w:val="-8"/>
          <w:sz w:val="20"/>
        </w:rPr>
        <w:t xml:space="preserve"> </w:t>
      </w:r>
      <w:r>
        <w:rPr>
          <w:sz w:val="20"/>
        </w:rPr>
        <w:t>radioactive</w:t>
      </w:r>
      <w:r>
        <w:rPr>
          <w:spacing w:val="-8"/>
          <w:sz w:val="20"/>
        </w:rPr>
        <w:t xml:space="preserve"> </w:t>
      </w:r>
      <w:r>
        <w:rPr>
          <w:sz w:val="20"/>
        </w:rPr>
        <w:t>waste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radioactive</w:t>
      </w:r>
      <w:r>
        <w:rPr>
          <w:spacing w:val="-8"/>
          <w:sz w:val="20"/>
        </w:rPr>
        <w:t xml:space="preserve"> </w:t>
      </w:r>
      <w:r>
        <w:rPr>
          <w:sz w:val="20"/>
        </w:rPr>
        <w:t>labeled</w:t>
      </w:r>
      <w:r>
        <w:rPr>
          <w:spacing w:val="-7"/>
          <w:sz w:val="20"/>
        </w:rPr>
        <w:t xml:space="preserve"> </w:t>
      </w:r>
      <w:r>
        <w:rPr>
          <w:sz w:val="20"/>
        </w:rPr>
        <w:t>containers</w:t>
      </w:r>
      <w:r>
        <w:rPr>
          <w:spacing w:val="-6"/>
          <w:sz w:val="20"/>
        </w:rPr>
        <w:t xml:space="preserve"> </w:t>
      </w:r>
      <w:r>
        <w:rPr>
          <w:sz w:val="20"/>
        </w:rPr>
        <w:t>(including,</w:t>
      </w:r>
      <w:r>
        <w:rPr>
          <w:spacing w:val="-7"/>
          <w:sz w:val="20"/>
        </w:rPr>
        <w:t xml:space="preserve"> </w:t>
      </w:r>
      <w:r>
        <w:rPr>
          <w:sz w:val="20"/>
        </w:rPr>
        <w:t>but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z w:val="20"/>
        </w:rPr>
        <w:t>limited</w:t>
      </w:r>
      <w:r>
        <w:rPr>
          <w:spacing w:val="-7"/>
          <w:sz w:val="20"/>
        </w:rPr>
        <w:t xml:space="preserve"> </w:t>
      </w:r>
      <w:r>
        <w:rPr>
          <w:sz w:val="20"/>
        </w:rPr>
        <w:t>to,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TENORM)</w:t>
      </w:r>
    </w:p>
    <w:p w14:paraId="57C9702C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ind w:left="1055" w:hanging="151"/>
        <w:rPr>
          <w:sz w:val="20"/>
        </w:rPr>
      </w:pPr>
      <w:r>
        <w:rPr>
          <w:sz w:val="20"/>
        </w:rPr>
        <w:t>PCBs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materials</w:t>
      </w:r>
      <w:r>
        <w:rPr>
          <w:spacing w:val="-6"/>
          <w:sz w:val="20"/>
        </w:rPr>
        <w:t xml:space="preserve"> </w:t>
      </w:r>
      <w:r>
        <w:rPr>
          <w:sz w:val="20"/>
        </w:rPr>
        <w:t>containing</w:t>
      </w:r>
      <w:r>
        <w:rPr>
          <w:spacing w:val="-8"/>
          <w:sz w:val="20"/>
        </w:rPr>
        <w:t xml:space="preserve"> </w:t>
      </w:r>
      <w:r>
        <w:rPr>
          <w:sz w:val="20"/>
        </w:rPr>
        <w:t>PCBs</w:t>
      </w:r>
      <w:r>
        <w:rPr>
          <w:spacing w:val="-7"/>
          <w:sz w:val="20"/>
        </w:rPr>
        <w:t xml:space="preserve"> </w:t>
      </w:r>
      <w:r>
        <w:rPr>
          <w:sz w:val="20"/>
        </w:rPr>
        <w:t>(including,</w:t>
      </w:r>
      <w:r>
        <w:rPr>
          <w:spacing w:val="-6"/>
          <w:sz w:val="20"/>
        </w:rPr>
        <w:t xml:space="preserve"> </w:t>
      </w:r>
      <w:r>
        <w:rPr>
          <w:sz w:val="20"/>
        </w:rPr>
        <w:t>but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limited</w:t>
      </w:r>
      <w:r>
        <w:rPr>
          <w:spacing w:val="-7"/>
          <w:sz w:val="20"/>
        </w:rPr>
        <w:t xml:space="preserve"> </w:t>
      </w:r>
      <w:r>
        <w:rPr>
          <w:sz w:val="20"/>
        </w:rPr>
        <w:t>to,</w:t>
      </w:r>
      <w:r>
        <w:rPr>
          <w:spacing w:val="-7"/>
          <w:sz w:val="20"/>
        </w:rPr>
        <w:t xml:space="preserve"> </w:t>
      </w:r>
      <w:r>
        <w:rPr>
          <w:sz w:val="20"/>
        </w:rPr>
        <w:t>ballasts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transformers)</w:t>
      </w:r>
    </w:p>
    <w:p w14:paraId="65E119BB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ind w:left="1055" w:hanging="151"/>
        <w:rPr>
          <w:sz w:val="20"/>
        </w:rPr>
      </w:pPr>
      <w:r>
        <w:rPr>
          <w:sz w:val="20"/>
        </w:rPr>
        <w:t>Materials</w:t>
      </w:r>
      <w:r>
        <w:rPr>
          <w:spacing w:val="-10"/>
          <w:sz w:val="20"/>
        </w:rPr>
        <w:t xml:space="preserve"> </w:t>
      </w:r>
      <w:r>
        <w:rPr>
          <w:sz w:val="20"/>
        </w:rPr>
        <w:t>grossly</w:t>
      </w:r>
      <w:r>
        <w:rPr>
          <w:spacing w:val="-10"/>
          <w:sz w:val="20"/>
        </w:rPr>
        <w:t xml:space="preserve"> </w:t>
      </w:r>
      <w:r>
        <w:rPr>
          <w:sz w:val="20"/>
        </w:rPr>
        <w:t>contaminated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PFAS</w:t>
      </w:r>
      <w:r>
        <w:rPr>
          <w:spacing w:val="-10"/>
          <w:sz w:val="20"/>
        </w:rPr>
        <w:t xml:space="preserve"> </w:t>
      </w:r>
      <w:r>
        <w:rPr>
          <w:sz w:val="20"/>
        </w:rPr>
        <w:t>(e.g.,</w:t>
      </w:r>
      <w:r>
        <w:rPr>
          <w:spacing w:val="-9"/>
          <w:sz w:val="20"/>
        </w:rPr>
        <w:t xml:space="preserve"> </w:t>
      </w:r>
      <w:r>
        <w:rPr>
          <w:sz w:val="20"/>
        </w:rPr>
        <w:t>PFAS-containing</w:t>
      </w:r>
      <w:r>
        <w:rPr>
          <w:spacing w:val="-11"/>
          <w:sz w:val="20"/>
        </w:rPr>
        <w:t xml:space="preserve"> </w:t>
      </w:r>
      <w:r>
        <w:rPr>
          <w:sz w:val="20"/>
        </w:rPr>
        <w:t>firefighting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foam)</w:t>
      </w:r>
    </w:p>
    <w:p w14:paraId="07A4FB4C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ind w:left="1055" w:hanging="151"/>
        <w:rPr>
          <w:sz w:val="20"/>
        </w:rPr>
      </w:pPr>
      <w:r>
        <w:rPr>
          <w:sz w:val="20"/>
        </w:rPr>
        <w:t>Lead</w:t>
      </w:r>
      <w:r>
        <w:rPr>
          <w:spacing w:val="-6"/>
          <w:sz w:val="20"/>
        </w:rPr>
        <w:t xml:space="preserve"> </w:t>
      </w:r>
      <w:r>
        <w:rPr>
          <w:sz w:val="20"/>
        </w:rPr>
        <w:t>acid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batteries</w:t>
      </w:r>
    </w:p>
    <w:p w14:paraId="5F493659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spacing w:before="20"/>
        <w:ind w:left="1055" w:hanging="151"/>
        <w:rPr>
          <w:sz w:val="20"/>
        </w:rPr>
      </w:pPr>
      <w:r>
        <w:rPr>
          <w:spacing w:val="-2"/>
          <w:sz w:val="20"/>
        </w:rPr>
        <w:t>Lithium-ion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batteries</w:t>
      </w:r>
    </w:p>
    <w:p w14:paraId="16B6E6D3" w14:textId="54E245D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ind w:left="1055" w:hanging="151"/>
        <w:rPr>
          <w:sz w:val="20"/>
        </w:rPr>
      </w:pPr>
      <w:r>
        <w:rPr>
          <w:sz w:val="20"/>
        </w:rPr>
        <w:t>Liquid</w:t>
      </w:r>
      <w:r>
        <w:rPr>
          <w:spacing w:val="-7"/>
          <w:sz w:val="20"/>
        </w:rPr>
        <w:t xml:space="preserve"> </w:t>
      </w:r>
      <w:r>
        <w:rPr>
          <w:sz w:val="20"/>
        </w:rPr>
        <w:t>waste</w:t>
      </w:r>
      <w:r>
        <w:rPr>
          <w:spacing w:val="-6"/>
          <w:sz w:val="20"/>
        </w:rPr>
        <w:t xml:space="preserve"> </w:t>
      </w:r>
      <w:r>
        <w:rPr>
          <w:sz w:val="20"/>
        </w:rPr>
        <w:t>(or</w:t>
      </w:r>
      <w:r>
        <w:rPr>
          <w:spacing w:val="-6"/>
          <w:sz w:val="20"/>
        </w:rPr>
        <w:t xml:space="preserve"> </w:t>
      </w:r>
      <w:r>
        <w:rPr>
          <w:sz w:val="20"/>
        </w:rPr>
        <w:t>free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liquids)</w:t>
      </w:r>
    </w:p>
    <w:p w14:paraId="01C1F51D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ind w:left="1055" w:hanging="151"/>
        <w:rPr>
          <w:sz w:val="20"/>
        </w:rPr>
      </w:pPr>
      <w:r>
        <w:rPr>
          <w:sz w:val="20"/>
        </w:rPr>
        <w:t>Sewage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septic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waste</w:t>
      </w:r>
    </w:p>
    <w:p w14:paraId="08E4FF74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ind w:left="1055" w:hanging="151"/>
        <w:rPr>
          <w:sz w:val="20"/>
        </w:rPr>
      </w:pPr>
      <w:r>
        <w:rPr>
          <w:sz w:val="20"/>
        </w:rPr>
        <w:t>Oil-based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paint</w:t>
      </w:r>
    </w:p>
    <w:p w14:paraId="5428B52C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ind w:left="1055" w:hanging="151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oil.</w:t>
      </w:r>
    </w:p>
    <w:p w14:paraId="38BB3403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ind w:left="1055" w:hanging="151"/>
        <w:rPr>
          <w:sz w:val="20"/>
        </w:rPr>
      </w:pPr>
      <w:r>
        <w:rPr>
          <w:sz w:val="20"/>
        </w:rPr>
        <w:t>Hot</w:t>
      </w:r>
      <w:r>
        <w:rPr>
          <w:spacing w:val="-9"/>
          <w:sz w:val="20"/>
        </w:rPr>
        <w:t xml:space="preserve"> </w:t>
      </w:r>
      <w:r>
        <w:rPr>
          <w:sz w:val="20"/>
        </w:rPr>
        <w:t>ashes</w:t>
      </w:r>
      <w:r>
        <w:rPr>
          <w:spacing w:val="-6"/>
          <w:sz w:val="20"/>
        </w:rPr>
        <w:t xml:space="preserve"> </w:t>
      </w:r>
      <w:r>
        <w:rPr>
          <w:sz w:val="20"/>
        </w:rPr>
        <w:t>(including,</w:t>
      </w:r>
      <w:r>
        <w:rPr>
          <w:spacing w:val="-6"/>
          <w:sz w:val="20"/>
        </w:rPr>
        <w:t xml:space="preserve"> </w:t>
      </w:r>
      <w:r>
        <w:rPr>
          <w:sz w:val="20"/>
        </w:rPr>
        <w:t>but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limited</w:t>
      </w:r>
      <w:r>
        <w:rPr>
          <w:spacing w:val="-6"/>
          <w:sz w:val="20"/>
        </w:rPr>
        <w:t xml:space="preserve"> </w:t>
      </w:r>
      <w:r>
        <w:rPr>
          <w:sz w:val="20"/>
        </w:rPr>
        <w:t>to,</w:t>
      </w:r>
      <w:r>
        <w:rPr>
          <w:spacing w:val="-6"/>
          <w:sz w:val="20"/>
        </w:rPr>
        <w:t xml:space="preserve"> </w:t>
      </w:r>
      <w:r>
        <w:rPr>
          <w:sz w:val="20"/>
        </w:rPr>
        <w:t>cigarette</w:t>
      </w:r>
      <w:r>
        <w:rPr>
          <w:spacing w:val="-6"/>
          <w:sz w:val="20"/>
        </w:rPr>
        <w:t xml:space="preserve"> </w:t>
      </w:r>
      <w:r>
        <w:rPr>
          <w:sz w:val="20"/>
        </w:rPr>
        <w:t>paraphernalia,</w:t>
      </w:r>
      <w:r>
        <w:rPr>
          <w:spacing w:val="-6"/>
          <w:sz w:val="20"/>
        </w:rPr>
        <w:t xml:space="preserve"> </w:t>
      </w:r>
      <w:r>
        <w:rPr>
          <w:sz w:val="20"/>
        </w:rPr>
        <w:t>hot</w:t>
      </w:r>
      <w:r>
        <w:rPr>
          <w:spacing w:val="-6"/>
          <w:sz w:val="20"/>
        </w:rPr>
        <w:t xml:space="preserve"> </w:t>
      </w:r>
      <w:r>
        <w:rPr>
          <w:sz w:val="20"/>
        </w:rPr>
        <w:t>coals</w:t>
      </w:r>
      <w:r>
        <w:rPr>
          <w:spacing w:val="-6"/>
          <w:sz w:val="20"/>
        </w:rPr>
        <w:t xml:space="preserve"> </w:t>
      </w:r>
      <w:r>
        <w:rPr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wood)</w:t>
      </w:r>
    </w:p>
    <w:p w14:paraId="00C73C3F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spacing w:before="13"/>
        <w:ind w:left="1055" w:hanging="151"/>
        <w:rPr>
          <w:sz w:val="20"/>
        </w:rPr>
      </w:pPr>
      <w:r>
        <w:rPr>
          <w:sz w:val="20"/>
        </w:rPr>
        <w:t>Materials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adversely</w:t>
      </w:r>
      <w:r>
        <w:rPr>
          <w:spacing w:val="-6"/>
          <w:sz w:val="20"/>
        </w:rPr>
        <w:t xml:space="preserve"> </w:t>
      </w:r>
      <w:r>
        <w:rPr>
          <w:sz w:val="20"/>
        </w:rPr>
        <w:t>affect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liner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leachate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system</w:t>
      </w:r>
    </w:p>
    <w:p w14:paraId="765EF89A" w14:textId="578D1CA6" w:rsidR="00E1416F" w:rsidRDefault="00970E1F">
      <w:pPr>
        <w:pStyle w:val="Heading2"/>
        <w:spacing w:before="13"/>
        <w:ind w:hanging="10"/>
      </w:pPr>
      <w:r>
        <w:t>The following conditionally prohibited waste can be accepted if the specific conditions</w:t>
      </w:r>
      <w:r>
        <w:rPr>
          <w:spacing w:val="80"/>
          <w:w w:val="150"/>
        </w:rPr>
        <w:t xml:space="preserve"> </w:t>
      </w:r>
      <w:r>
        <w:t>indicated are met:</w:t>
      </w:r>
    </w:p>
    <w:p w14:paraId="3474233C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spacing w:before="3"/>
        <w:ind w:left="1055" w:hanging="151"/>
        <w:rPr>
          <w:sz w:val="20"/>
        </w:rPr>
      </w:pPr>
      <w:r>
        <w:rPr>
          <w:sz w:val="20"/>
        </w:rPr>
        <w:t>Appliances</w:t>
      </w:r>
      <w:r>
        <w:rPr>
          <w:spacing w:val="-7"/>
          <w:sz w:val="20"/>
        </w:rPr>
        <w:t xml:space="preserve"> </w:t>
      </w:r>
      <w:r>
        <w:rPr>
          <w:sz w:val="20"/>
        </w:rPr>
        <w:t>containing</w:t>
      </w:r>
      <w:r>
        <w:rPr>
          <w:spacing w:val="-7"/>
          <w:sz w:val="20"/>
        </w:rPr>
        <w:t xml:space="preserve"> </w:t>
      </w:r>
      <w:r>
        <w:rPr>
          <w:sz w:val="20"/>
        </w:rPr>
        <w:t>Freon</w:t>
      </w:r>
      <w:r>
        <w:rPr>
          <w:spacing w:val="-7"/>
          <w:sz w:val="20"/>
        </w:rPr>
        <w:t xml:space="preserve"> </w:t>
      </w:r>
      <w:r>
        <w:rPr>
          <w:sz w:val="20"/>
        </w:rPr>
        <w:t>(Freon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removed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qualified</w:t>
      </w:r>
      <w:r>
        <w:rPr>
          <w:spacing w:val="-6"/>
          <w:sz w:val="20"/>
        </w:rPr>
        <w:t xml:space="preserve"> </w:t>
      </w:r>
      <w:r>
        <w:rPr>
          <w:sz w:val="20"/>
        </w:rPr>
        <w:t>person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removal)</w:t>
      </w:r>
    </w:p>
    <w:p w14:paraId="66787A67" w14:textId="62493BFF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ind w:left="1055" w:hanging="151"/>
        <w:rPr>
          <w:sz w:val="20"/>
        </w:rPr>
      </w:pPr>
      <w:r>
        <w:rPr>
          <w:sz w:val="20"/>
        </w:rPr>
        <w:t>Asbestos</w:t>
      </w:r>
      <w:r>
        <w:rPr>
          <w:spacing w:val="-8"/>
          <w:sz w:val="20"/>
        </w:rPr>
        <w:t xml:space="preserve"> </w:t>
      </w:r>
      <w:r>
        <w:rPr>
          <w:sz w:val="20"/>
        </w:rPr>
        <w:t>(requires</w:t>
      </w:r>
      <w:r>
        <w:rPr>
          <w:spacing w:val="-7"/>
          <w:sz w:val="20"/>
        </w:rPr>
        <w:t xml:space="preserve"> </w:t>
      </w:r>
      <w:r>
        <w:rPr>
          <w:sz w:val="20"/>
        </w:rPr>
        <w:t>proper</w:t>
      </w:r>
      <w:r>
        <w:rPr>
          <w:spacing w:val="-7"/>
          <w:sz w:val="20"/>
        </w:rPr>
        <w:t xml:space="preserve"> </w:t>
      </w:r>
      <w:r>
        <w:rPr>
          <w:sz w:val="20"/>
        </w:rPr>
        <w:t>packaging,</w:t>
      </w:r>
      <w:r>
        <w:rPr>
          <w:spacing w:val="-7"/>
          <w:sz w:val="20"/>
        </w:rPr>
        <w:t xml:space="preserve"> </w:t>
      </w:r>
      <w:r>
        <w:rPr>
          <w:sz w:val="20"/>
        </w:rPr>
        <w:t>handling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manifestation)</w:t>
      </w:r>
    </w:p>
    <w:p w14:paraId="36FCB7CE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ind w:left="1055" w:hanging="151"/>
        <w:rPr>
          <w:sz w:val="20"/>
        </w:rPr>
      </w:pPr>
      <w:r>
        <w:rPr>
          <w:sz w:val="20"/>
        </w:rPr>
        <w:t>Empty</w:t>
      </w:r>
      <w:r>
        <w:rPr>
          <w:spacing w:val="-4"/>
          <w:sz w:val="20"/>
        </w:rPr>
        <w:t xml:space="preserve"> </w:t>
      </w:r>
      <w:r>
        <w:rPr>
          <w:sz w:val="20"/>
        </w:rPr>
        <w:t>drums</w:t>
      </w:r>
      <w:r>
        <w:rPr>
          <w:spacing w:val="-5"/>
          <w:sz w:val="20"/>
        </w:rPr>
        <w:t xml:space="preserve"> </w:t>
      </w:r>
      <w:r>
        <w:rPr>
          <w:sz w:val="20"/>
        </w:rPr>
        <w:t>(must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clean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crushed)</w:t>
      </w:r>
    </w:p>
    <w:p w14:paraId="18243361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ind w:left="1055" w:hanging="151"/>
        <w:rPr>
          <w:sz w:val="20"/>
        </w:rPr>
      </w:pPr>
      <w:r>
        <w:rPr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z w:val="20"/>
        </w:rPr>
        <w:t>waste</w:t>
      </w:r>
      <w:r>
        <w:rPr>
          <w:spacing w:val="-8"/>
          <w:sz w:val="20"/>
        </w:rPr>
        <w:t xml:space="preserve"> </w:t>
      </w:r>
      <w:r>
        <w:rPr>
          <w:sz w:val="20"/>
        </w:rPr>
        <w:t>(decontaminated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packaged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required)</w:t>
      </w:r>
    </w:p>
    <w:p w14:paraId="3FD3C60A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ind w:left="1055" w:hanging="151"/>
        <w:rPr>
          <w:sz w:val="20"/>
        </w:rPr>
      </w:pPr>
      <w:r>
        <w:rPr>
          <w:sz w:val="20"/>
        </w:rPr>
        <w:t>Whole</w:t>
      </w:r>
      <w:r>
        <w:rPr>
          <w:spacing w:val="-6"/>
          <w:sz w:val="20"/>
        </w:rPr>
        <w:t xml:space="preserve"> </w:t>
      </w:r>
      <w:r>
        <w:rPr>
          <w:sz w:val="20"/>
        </w:rPr>
        <w:t>motor</w:t>
      </w:r>
      <w:r>
        <w:rPr>
          <w:spacing w:val="-4"/>
          <w:sz w:val="20"/>
        </w:rPr>
        <w:t xml:space="preserve"> </w:t>
      </w:r>
      <w:r>
        <w:rPr>
          <w:sz w:val="20"/>
        </w:rPr>
        <w:t>vehicle</w:t>
      </w:r>
      <w:r>
        <w:rPr>
          <w:spacing w:val="-4"/>
          <w:sz w:val="20"/>
        </w:rPr>
        <w:t xml:space="preserve"> </w:t>
      </w:r>
      <w:r>
        <w:rPr>
          <w:sz w:val="20"/>
        </w:rPr>
        <w:t>tires</w:t>
      </w:r>
      <w:r>
        <w:rPr>
          <w:spacing w:val="-4"/>
          <w:sz w:val="20"/>
        </w:rPr>
        <w:t xml:space="preserve"> </w:t>
      </w:r>
      <w:r>
        <w:rPr>
          <w:sz w:val="20"/>
        </w:rPr>
        <w:t>(must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cut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half)</w:t>
      </w:r>
    </w:p>
    <w:p w14:paraId="3A613125" w14:textId="77777777" w:rsidR="00E1416F" w:rsidRDefault="00970E1F">
      <w:pPr>
        <w:pStyle w:val="ListParagraph"/>
        <w:numPr>
          <w:ilvl w:val="0"/>
          <w:numId w:val="2"/>
        </w:numPr>
        <w:tabs>
          <w:tab w:val="left" w:pos="1055"/>
        </w:tabs>
        <w:spacing w:before="13"/>
        <w:ind w:left="1055" w:hanging="151"/>
        <w:rPr>
          <w:sz w:val="20"/>
        </w:rPr>
      </w:pPr>
      <w:r>
        <w:rPr>
          <w:sz w:val="20"/>
        </w:rPr>
        <w:t>Yard</w:t>
      </w:r>
      <w:r>
        <w:rPr>
          <w:spacing w:val="-7"/>
          <w:sz w:val="20"/>
        </w:rPr>
        <w:t xml:space="preserve"> </w:t>
      </w:r>
      <w:r>
        <w:rPr>
          <w:sz w:val="20"/>
        </w:rPr>
        <w:t>clippings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yard</w:t>
      </w:r>
      <w:r>
        <w:rPr>
          <w:spacing w:val="-6"/>
          <w:sz w:val="20"/>
        </w:rPr>
        <w:t xml:space="preserve"> </w:t>
      </w:r>
      <w:r>
        <w:rPr>
          <w:sz w:val="20"/>
        </w:rPr>
        <w:t>waste</w:t>
      </w:r>
      <w:r>
        <w:rPr>
          <w:spacing w:val="-7"/>
          <w:sz w:val="20"/>
        </w:rPr>
        <w:t xml:space="preserve"> </w:t>
      </w:r>
      <w:r>
        <w:rPr>
          <w:sz w:val="20"/>
        </w:rPr>
        <w:t>(diseased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invasive)</w:t>
      </w:r>
    </w:p>
    <w:p w14:paraId="3DA7252B" w14:textId="77777777" w:rsidR="00E1416F" w:rsidRDefault="00970E1F">
      <w:pPr>
        <w:pStyle w:val="Heading1"/>
      </w:pPr>
      <w:r>
        <w:t>SPECIAL</w:t>
      </w:r>
      <w:r>
        <w:rPr>
          <w:spacing w:val="-3"/>
        </w:rPr>
        <w:t xml:space="preserve"> </w:t>
      </w:r>
      <w:r>
        <w:rPr>
          <w:spacing w:val="-2"/>
        </w:rPr>
        <w:t>WASTES</w:t>
      </w:r>
    </w:p>
    <w:p w14:paraId="5049BC76" w14:textId="77777777" w:rsidR="00E1416F" w:rsidRDefault="00970E1F">
      <w:pPr>
        <w:pStyle w:val="BodyText"/>
        <w:spacing w:before="31"/>
        <w:ind w:left="335" w:firstLine="0"/>
      </w:pP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wastes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accepted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4"/>
        </w:rPr>
        <w:t>met:</w:t>
      </w:r>
    </w:p>
    <w:p w14:paraId="37CFCC8A" w14:textId="77777777" w:rsidR="00E1416F" w:rsidRDefault="00970E1F">
      <w:pPr>
        <w:pStyle w:val="ListParagraph"/>
        <w:numPr>
          <w:ilvl w:val="0"/>
          <w:numId w:val="1"/>
        </w:numPr>
        <w:tabs>
          <w:tab w:val="left" w:pos="715"/>
        </w:tabs>
        <w:ind w:hanging="151"/>
        <w:rPr>
          <w:sz w:val="20"/>
        </w:rPr>
      </w:pPr>
      <w:r>
        <w:rPr>
          <w:sz w:val="20"/>
        </w:rPr>
        <w:t>Compressed</w:t>
      </w:r>
      <w:r>
        <w:rPr>
          <w:spacing w:val="-5"/>
          <w:sz w:val="20"/>
        </w:rPr>
        <w:t xml:space="preserve"> </w:t>
      </w:r>
      <w:r>
        <w:rPr>
          <w:sz w:val="20"/>
        </w:rPr>
        <w:t>gas</w:t>
      </w:r>
      <w:r>
        <w:rPr>
          <w:spacing w:val="-5"/>
          <w:sz w:val="20"/>
        </w:rPr>
        <w:t xml:space="preserve"> </w:t>
      </w:r>
      <w:r>
        <w:rPr>
          <w:sz w:val="20"/>
        </w:rPr>
        <w:t>cylinders</w:t>
      </w:r>
      <w:r>
        <w:rPr>
          <w:spacing w:val="-5"/>
          <w:sz w:val="20"/>
        </w:rPr>
        <w:t xml:space="preserve"> </w:t>
      </w:r>
      <w:r>
        <w:rPr>
          <w:sz w:val="20"/>
        </w:rPr>
        <w:t>(must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empty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valve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removed)</w:t>
      </w:r>
    </w:p>
    <w:p w14:paraId="39E6A386" w14:textId="77777777" w:rsidR="00E1416F" w:rsidRDefault="00970E1F">
      <w:pPr>
        <w:pStyle w:val="ListParagraph"/>
        <w:numPr>
          <w:ilvl w:val="0"/>
          <w:numId w:val="1"/>
        </w:numPr>
        <w:tabs>
          <w:tab w:val="left" w:pos="715"/>
        </w:tabs>
        <w:ind w:hanging="151"/>
        <w:rPr>
          <w:sz w:val="20"/>
        </w:rPr>
      </w:pPr>
      <w:r>
        <w:rPr>
          <w:sz w:val="20"/>
        </w:rPr>
        <w:t>Contaminated</w:t>
      </w:r>
      <w:r>
        <w:rPr>
          <w:spacing w:val="-8"/>
          <w:sz w:val="20"/>
        </w:rPr>
        <w:t xml:space="preserve"> </w:t>
      </w:r>
      <w:r>
        <w:rPr>
          <w:sz w:val="20"/>
        </w:rPr>
        <w:t>soil</w:t>
      </w:r>
      <w:r>
        <w:rPr>
          <w:spacing w:val="-7"/>
          <w:sz w:val="20"/>
        </w:rPr>
        <w:t xml:space="preserve"> </w:t>
      </w:r>
      <w:r>
        <w:rPr>
          <w:sz w:val="20"/>
        </w:rPr>
        <w:t>(requires</w:t>
      </w:r>
      <w:r>
        <w:rPr>
          <w:spacing w:val="-7"/>
          <w:sz w:val="20"/>
        </w:rPr>
        <w:t xml:space="preserve"> </w:t>
      </w:r>
      <w:r>
        <w:rPr>
          <w:sz w:val="20"/>
        </w:rPr>
        <w:t>testing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confirm</w:t>
      </w:r>
      <w:r>
        <w:rPr>
          <w:spacing w:val="-9"/>
          <w:sz w:val="20"/>
        </w:rPr>
        <w:t xml:space="preserve"> </w:t>
      </w:r>
      <w:r>
        <w:rPr>
          <w:sz w:val="20"/>
        </w:rPr>
        <w:t>non-hazardous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landfill</w:t>
      </w:r>
      <w:r>
        <w:rPr>
          <w:spacing w:val="-8"/>
          <w:sz w:val="20"/>
        </w:rPr>
        <w:t xml:space="preserve"> </w:t>
      </w:r>
      <w:r>
        <w:rPr>
          <w:sz w:val="20"/>
        </w:rPr>
        <w:t>pre-</w:t>
      </w:r>
      <w:r>
        <w:rPr>
          <w:spacing w:val="-2"/>
          <w:sz w:val="20"/>
        </w:rPr>
        <w:t>approval)</w:t>
      </w:r>
    </w:p>
    <w:p w14:paraId="601C19E7" w14:textId="57334247" w:rsidR="00E1416F" w:rsidRDefault="00970E1F">
      <w:pPr>
        <w:pStyle w:val="ListParagraph"/>
        <w:numPr>
          <w:ilvl w:val="0"/>
          <w:numId w:val="1"/>
        </w:numPr>
        <w:tabs>
          <w:tab w:val="left" w:pos="715"/>
        </w:tabs>
        <w:spacing w:before="16"/>
        <w:ind w:hanging="151"/>
        <w:rPr>
          <w:sz w:val="20"/>
        </w:rPr>
      </w:pPr>
      <w:r>
        <w:rPr>
          <w:sz w:val="20"/>
        </w:rPr>
        <w:t>Animal</w:t>
      </w:r>
      <w:r>
        <w:rPr>
          <w:spacing w:val="-6"/>
          <w:sz w:val="20"/>
        </w:rPr>
        <w:t xml:space="preserve"> </w:t>
      </w:r>
      <w:r>
        <w:rPr>
          <w:sz w:val="20"/>
        </w:rPr>
        <w:t>carcasses</w:t>
      </w:r>
      <w:r>
        <w:rPr>
          <w:spacing w:val="-5"/>
          <w:sz w:val="20"/>
        </w:rPr>
        <w:t xml:space="preserve"> </w:t>
      </w:r>
      <w:r>
        <w:rPr>
          <w:sz w:val="20"/>
        </w:rPr>
        <w:t>(must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non-diseased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accepted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large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quantities)</w:t>
      </w:r>
    </w:p>
    <w:p w14:paraId="311AA509" w14:textId="77777777" w:rsidR="00E1416F" w:rsidRDefault="00970E1F">
      <w:pPr>
        <w:pStyle w:val="ListParagraph"/>
        <w:numPr>
          <w:ilvl w:val="0"/>
          <w:numId w:val="1"/>
        </w:numPr>
        <w:tabs>
          <w:tab w:val="left" w:pos="715"/>
        </w:tabs>
        <w:ind w:hanging="151"/>
        <w:rPr>
          <w:sz w:val="20"/>
        </w:rPr>
      </w:pPr>
      <w:r>
        <w:rPr>
          <w:sz w:val="20"/>
        </w:rPr>
        <w:t>Electronic</w:t>
      </w:r>
      <w:r>
        <w:rPr>
          <w:spacing w:val="-8"/>
          <w:sz w:val="20"/>
        </w:rPr>
        <w:t xml:space="preserve"> </w:t>
      </w:r>
      <w:r>
        <w:rPr>
          <w:sz w:val="20"/>
        </w:rPr>
        <w:t>waste</w:t>
      </w:r>
      <w:r>
        <w:rPr>
          <w:spacing w:val="-8"/>
          <w:sz w:val="20"/>
        </w:rPr>
        <w:t xml:space="preserve"> </w:t>
      </w:r>
      <w:r>
        <w:rPr>
          <w:sz w:val="20"/>
        </w:rPr>
        <w:t>(accepted</w:t>
      </w:r>
      <w:r>
        <w:rPr>
          <w:spacing w:val="-7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households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exempt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generators)</w:t>
      </w:r>
    </w:p>
    <w:p w14:paraId="663A163F" w14:textId="77777777" w:rsidR="00E1416F" w:rsidRDefault="00970E1F">
      <w:pPr>
        <w:pStyle w:val="ListParagraph"/>
        <w:numPr>
          <w:ilvl w:val="0"/>
          <w:numId w:val="1"/>
        </w:numPr>
        <w:tabs>
          <w:tab w:val="left" w:pos="715"/>
        </w:tabs>
        <w:ind w:hanging="151"/>
        <w:rPr>
          <w:sz w:val="20"/>
        </w:rPr>
      </w:pPr>
      <w:r>
        <w:rPr>
          <w:sz w:val="20"/>
        </w:rPr>
        <w:t>Fluorescent</w:t>
      </w:r>
      <w:r>
        <w:rPr>
          <w:spacing w:val="-8"/>
          <w:sz w:val="20"/>
        </w:rPr>
        <w:t xml:space="preserve"> </w:t>
      </w:r>
      <w:r>
        <w:rPr>
          <w:sz w:val="20"/>
        </w:rPr>
        <w:t>light</w:t>
      </w:r>
      <w:r>
        <w:rPr>
          <w:spacing w:val="-8"/>
          <w:sz w:val="20"/>
        </w:rPr>
        <w:t xml:space="preserve"> </w:t>
      </w:r>
      <w:r>
        <w:rPr>
          <w:sz w:val="20"/>
        </w:rPr>
        <w:t>ballasts</w:t>
      </w:r>
      <w:r>
        <w:rPr>
          <w:spacing w:val="-7"/>
          <w:sz w:val="20"/>
        </w:rPr>
        <w:t xml:space="preserve"> </w:t>
      </w:r>
      <w:r>
        <w:rPr>
          <w:sz w:val="20"/>
        </w:rPr>
        <w:t>(without</w:t>
      </w:r>
      <w:r>
        <w:rPr>
          <w:spacing w:val="-8"/>
          <w:sz w:val="20"/>
        </w:rPr>
        <w:t xml:space="preserve"> </w:t>
      </w:r>
      <w:r>
        <w:rPr>
          <w:sz w:val="20"/>
        </w:rPr>
        <w:t>PCBs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only)</w:t>
      </w:r>
    </w:p>
    <w:p w14:paraId="5D744FC4" w14:textId="77777777" w:rsidR="00E1416F" w:rsidRDefault="00970E1F">
      <w:pPr>
        <w:pStyle w:val="ListParagraph"/>
        <w:numPr>
          <w:ilvl w:val="0"/>
          <w:numId w:val="1"/>
        </w:numPr>
        <w:tabs>
          <w:tab w:val="left" w:pos="715"/>
        </w:tabs>
        <w:ind w:hanging="151"/>
        <w:rPr>
          <w:sz w:val="20"/>
        </w:rPr>
      </w:pPr>
      <w:r>
        <w:rPr>
          <w:sz w:val="20"/>
        </w:rPr>
        <w:t>Fluorescent</w:t>
      </w:r>
      <w:r>
        <w:rPr>
          <w:spacing w:val="-8"/>
          <w:sz w:val="20"/>
        </w:rPr>
        <w:t xml:space="preserve"> </w:t>
      </w:r>
      <w:r>
        <w:rPr>
          <w:sz w:val="20"/>
        </w:rPr>
        <w:t>tubes</w:t>
      </w:r>
      <w:r>
        <w:rPr>
          <w:spacing w:val="-7"/>
          <w:sz w:val="20"/>
        </w:rPr>
        <w:t xml:space="preserve"> </w:t>
      </w:r>
      <w:r>
        <w:rPr>
          <w:sz w:val="20"/>
        </w:rPr>
        <w:t>(accepted</w:t>
      </w:r>
      <w:r>
        <w:rPr>
          <w:spacing w:val="-7"/>
          <w:sz w:val="20"/>
        </w:rPr>
        <w:t xml:space="preserve"> </w:t>
      </w:r>
      <w:r>
        <w:rPr>
          <w:sz w:val="20"/>
        </w:rPr>
        <w:t>only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households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exempt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generators)</w:t>
      </w:r>
    </w:p>
    <w:p w14:paraId="52250D16" w14:textId="77777777" w:rsidR="00E1416F" w:rsidRDefault="00970E1F">
      <w:pPr>
        <w:pStyle w:val="ListParagraph"/>
        <w:numPr>
          <w:ilvl w:val="0"/>
          <w:numId w:val="1"/>
        </w:numPr>
        <w:tabs>
          <w:tab w:val="left" w:pos="715"/>
        </w:tabs>
        <w:ind w:hanging="151"/>
        <w:rPr>
          <w:sz w:val="20"/>
        </w:rPr>
      </w:pPr>
      <w:r>
        <w:rPr>
          <w:sz w:val="20"/>
        </w:rPr>
        <w:t>Latex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acrylic</w:t>
      </w:r>
      <w:r>
        <w:rPr>
          <w:spacing w:val="-6"/>
          <w:sz w:val="20"/>
        </w:rPr>
        <w:t xml:space="preserve"> </w:t>
      </w:r>
      <w:r>
        <w:rPr>
          <w:sz w:val="20"/>
        </w:rPr>
        <w:t>household</w:t>
      </w:r>
      <w:r>
        <w:rPr>
          <w:spacing w:val="-4"/>
          <w:sz w:val="20"/>
        </w:rPr>
        <w:t xml:space="preserve"> </w:t>
      </w:r>
      <w:r>
        <w:rPr>
          <w:sz w:val="20"/>
        </w:rPr>
        <w:t>paint</w:t>
      </w:r>
      <w:r>
        <w:rPr>
          <w:spacing w:val="-5"/>
          <w:sz w:val="20"/>
        </w:rPr>
        <w:t xml:space="preserve"> </w:t>
      </w:r>
      <w:r>
        <w:rPr>
          <w:sz w:val="20"/>
        </w:rPr>
        <w:t>(must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non-liquid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form)</w:t>
      </w:r>
    </w:p>
    <w:p w14:paraId="7273DAA2" w14:textId="77777777" w:rsidR="00E1416F" w:rsidRDefault="00970E1F">
      <w:pPr>
        <w:pStyle w:val="ListParagraph"/>
        <w:numPr>
          <w:ilvl w:val="0"/>
          <w:numId w:val="1"/>
        </w:numPr>
        <w:tabs>
          <w:tab w:val="left" w:pos="715"/>
        </w:tabs>
        <w:ind w:hanging="151"/>
        <w:rPr>
          <w:sz w:val="20"/>
        </w:rPr>
      </w:pPr>
      <w:r>
        <w:rPr>
          <w:sz w:val="20"/>
        </w:rPr>
        <w:t>Incinerator</w:t>
      </w:r>
      <w:r>
        <w:rPr>
          <w:spacing w:val="-7"/>
          <w:sz w:val="20"/>
        </w:rPr>
        <w:t xml:space="preserve"> </w:t>
      </w:r>
      <w:r>
        <w:rPr>
          <w:sz w:val="20"/>
        </w:rPr>
        <w:t>ash</w:t>
      </w:r>
      <w:r>
        <w:rPr>
          <w:spacing w:val="-6"/>
          <w:sz w:val="20"/>
        </w:rPr>
        <w:t xml:space="preserve"> </w:t>
      </w:r>
      <w:r>
        <w:rPr>
          <w:sz w:val="20"/>
        </w:rPr>
        <w:t>(requires</w:t>
      </w:r>
      <w:r>
        <w:rPr>
          <w:spacing w:val="-7"/>
          <w:sz w:val="20"/>
        </w:rPr>
        <w:t xml:space="preserve"> </w:t>
      </w:r>
      <w:r>
        <w:rPr>
          <w:sz w:val="20"/>
        </w:rPr>
        <w:t>testing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confirm</w:t>
      </w:r>
      <w:r>
        <w:rPr>
          <w:spacing w:val="-8"/>
          <w:sz w:val="20"/>
        </w:rPr>
        <w:t xml:space="preserve"> </w:t>
      </w:r>
      <w:r>
        <w:rPr>
          <w:sz w:val="20"/>
        </w:rPr>
        <w:t>non-hazardous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landfill</w:t>
      </w:r>
      <w:r>
        <w:rPr>
          <w:spacing w:val="-7"/>
          <w:sz w:val="20"/>
        </w:rPr>
        <w:t xml:space="preserve"> </w:t>
      </w:r>
      <w:r>
        <w:rPr>
          <w:sz w:val="20"/>
        </w:rPr>
        <w:t>pre-</w:t>
      </w:r>
      <w:r>
        <w:rPr>
          <w:spacing w:val="-2"/>
          <w:sz w:val="20"/>
        </w:rPr>
        <w:t>approval)</w:t>
      </w:r>
    </w:p>
    <w:p w14:paraId="61976A4B" w14:textId="77777777" w:rsidR="00E1416F" w:rsidRDefault="00970E1F">
      <w:pPr>
        <w:pStyle w:val="ListParagraph"/>
        <w:numPr>
          <w:ilvl w:val="0"/>
          <w:numId w:val="1"/>
        </w:numPr>
        <w:tabs>
          <w:tab w:val="left" w:pos="715"/>
        </w:tabs>
        <w:ind w:hanging="151"/>
        <w:rPr>
          <w:sz w:val="20"/>
        </w:rPr>
      </w:pPr>
      <w:r>
        <w:rPr>
          <w:sz w:val="20"/>
        </w:rPr>
        <w:t>Oil</w:t>
      </w:r>
      <w:r>
        <w:rPr>
          <w:spacing w:val="-6"/>
          <w:sz w:val="20"/>
        </w:rPr>
        <w:t xml:space="preserve"> </w:t>
      </w:r>
      <w:r>
        <w:rPr>
          <w:sz w:val="20"/>
        </w:rPr>
        <w:t>fitters</w:t>
      </w:r>
      <w:r>
        <w:rPr>
          <w:spacing w:val="-4"/>
          <w:sz w:val="20"/>
        </w:rPr>
        <w:t xml:space="preserve"> </w:t>
      </w:r>
      <w:r>
        <w:rPr>
          <w:sz w:val="20"/>
        </w:rPr>
        <w:t>(must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drained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24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hours)</w:t>
      </w:r>
    </w:p>
    <w:p w14:paraId="08D59963" w14:textId="77777777" w:rsidR="00E1416F" w:rsidRDefault="00970E1F">
      <w:pPr>
        <w:pStyle w:val="ListParagraph"/>
        <w:numPr>
          <w:ilvl w:val="0"/>
          <w:numId w:val="1"/>
        </w:numPr>
        <w:tabs>
          <w:tab w:val="left" w:pos="715"/>
        </w:tabs>
        <w:spacing w:before="13" w:line="252" w:lineRule="auto"/>
        <w:ind w:right="321"/>
        <w:rPr>
          <w:sz w:val="20"/>
        </w:rPr>
      </w:pPr>
      <w:r>
        <w:rPr>
          <w:sz w:val="20"/>
        </w:rPr>
        <w:t>Industrial/manufacturing</w:t>
      </w:r>
      <w:r>
        <w:rPr>
          <w:spacing w:val="-2"/>
          <w:sz w:val="20"/>
        </w:rPr>
        <w:t xml:space="preserve"> </w:t>
      </w:r>
      <w:r>
        <w:rPr>
          <w:sz w:val="20"/>
        </w:rPr>
        <w:t>byproducts</w:t>
      </w:r>
      <w:r>
        <w:rPr>
          <w:spacing w:val="-1"/>
          <w:sz w:val="20"/>
        </w:rPr>
        <w:t xml:space="preserve"> </w:t>
      </w:r>
      <w:r>
        <w:rPr>
          <w:sz w:val="20"/>
        </w:rPr>
        <w:t>including,</w:t>
      </w:r>
      <w:r>
        <w:rPr>
          <w:spacing w:val="-4"/>
          <w:sz w:val="20"/>
        </w:rPr>
        <w:t xml:space="preserve"> </w:t>
      </w:r>
      <w:r>
        <w:rPr>
          <w:sz w:val="20"/>
        </w:rPr>
        <w:t>but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limited</w:t>
      </w:r>
      <w:r>
        <w:rPr>
          <w:spacing w:val="-2"/>
          <w:sz w:val="20"/>
        </w:rPr>
        <w:t xml:space="preserve"> </w:t>
      </w:r>
      <w:r>
        <w:rPr>
          <w:sz w:val="20"/>
        </w:rPr>
        <w:t>to,</w:t>
      </w:r>
      <w:r>
        <w:rPr>
          <w:spacing w:val="-4"/>
          <w:sz w:val="20"/>
        </w:rPr>
        <w:t xml:space="preserve"> </w:t>
      </w:r>
      <w:r>
        <w:rPr>
          <w:sz w:val="20"/>
        </w:rPr>
        <w:t>sandblasting</w:t>
      </w:r>
      <w:r>
        <w:rPr>
          <w:spacing w:val="-2"/>
          <w:sz w:val="20"/>
        </w:rPr>
        <w:t xml:space="preserve"> </w:t>
      </w:r>
      <w:r>
        <w:rPr>
          <w:sz w:val="20"/>
        </w:rPr>
        <w:t>materials,</w:t>
      </w:r>
      <w:r>
        <w:rPr>
          <w:spacing w:val="-1"/>
          <w:sz w:val="20"/>
        </w:rPr>
        <w:t xml:space="preserve"> </w:t>
      </w:r>
      <w:r>
        <w:rPr>
          <w:sz w:val="20"/>
        </w:rPr>
        <w:t>grinding,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cutting</w:t>
      </w:r>
      <w:r>
        <w:rPr>
          <w:spacing w:val="-4"/>
          <w:sz w:val="20"/>
        </w:rPr>
        <w:t xml:space="preserve"> </w:t>
      </w:r>
      <w:r>
        <w:rPr>
          <w:sz w:val="20"/>
        </w:rPr>
        <w:t>waste,</w:t>
      </w:r>
      <w:r>
        <w:rPr>
          <w:spacing w:val="-2"/>
          <w:sz w:val="20"/>
        </w:rPr>
        <w:t xml:space="preserve"> </w:t>
      </w:r>
      <w:r>
        <w:rPr>
          <w:sz w:val="20"/>
        </w:rPr>
        <w:t>sludges from pits or tanks,</w:t>
      </w:r>
      <w:r>
        <w:rPr>
          <w:spacing w:val="-1"/>
          <w:sz w:val="20"/>
        </w:rPr>
        <w:t xml:space="preserve"> </w:t>
      </w:r>
      <w:r>
        <w:rPr>
          <w:sz w:val="20"/>
        </w:rPr>
        <w:t>degreasing waste and printing waste (require</w:t>
      </w:r>
      <w:r>
        <w:rPr>
          <w:spacing w:val="-1"/>
          <w:sz w:val="20"/>
        </w:rPr>
        <w:t xml:space="preserve"> </w:t>
      </w:r>
      <w:r>
        <w:rPr>
          <w:sz w:val="20"/>
        </w:rPr>
        <w:t>testing to confirm</w:t>
      </w:r>
      <w:r>
        <w:rPr>
          <w:spacing w:val="-1"/>
          <w:sz w:val="20"/>
        </w:rPr>
        <w:t xml:space="preserve"> </w:t>
      </w:r>
      <w:r>
        <w:rPr>
          <w:sz w:val="20"/>
        </w:rPr>
        <w:t>non-hazardous and landfill pre-approval)</w:t>
      </w:r>
    </w:p>
    <w:p w14:paraId="056A3227" w14:textId="77777777" w:rsidR="00E1416F" w:rsidRDefault="00970E1F">
      <w:pPr>
        <w:pStyle w:val="Heading2"/>
        <w:ind w:left="364"/>
      </w:pPr>
      <w:r>
        <w:t>Please</w:t>
      </w:r>
      <w:r>
        <w:rPr>
          <w:spacing w:val="-6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refuse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recycled.</w:t>
      </w:r>
    </w:p>
    <w:p w14:paraId="5612A4B5" w14:textId="5C756DEE" w:rsidR="00E1416F" w:rsidRDefault="00970E1F">
      <w:pPr>
        <w:spacing w:before="24"/>
        <w:ind w:left="335" w:right="310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333333"/>
          <w:sz w:val="24"/>
        </w:rPr>
        <w:t>Arrowaste</w:t>
      </w:r>
      <w:r>
        <w:rPr>
          <w:rFonts w:ascii="Times New Roman"/>
          <w:b/>
          <w:i/>
          <w:color w:val="333333"/>
          <w:spacing w:val="-4"/>
          <w:sz w:val="24"/>
        </w:rPr>
        <w:t xml:space="preserve"> </w:t>
      </w:r>
      <w:r>
        <w:rPr>
          <w:rFonts w:ascii="Times New Roman"/>
          <w:b/>
          <w:i/>
          <w:color w:val="333333"/>
          <w:sz w:val="24"/>
        </w:rPr>
        <w:t>Services</w:t>
      </w:r>
      <w:r>
        <w:rPr>
          <w:rFonts w:ascii="Times New Roman"/>
          <w:b/>
          <w:i/>
          <w:color w:val="333333"/>
          <w:spacing w:val="-1"/>
          <w:sz w:val="24"/>
        </w:rPr>
        <w:t xml:space="preserve"> </w:t>
      </w:r>
      <w:r>
        <w:rPr>
          <w:rFonts w:ascii="Times New Roman"/>
          <w:b/>
          <w:i/>
          <w:color w:val="333333"/>
          <w:sz w:val="24"/>
        </w:rPr>
        <w:t>reserves</w:t>
      </w:r>
      <w:r>
        <w:rPr>
          <w:rFonts w:ascii="Times New Roman"/>
          <w:b/>
          <w:i/>
          <w:color w:val="333333"/>
          <w:spacing w:val="-4"/>
          <w:sz w:val="24"/>
        </w:rPr>
        <w:t xml:space="preserve"> </w:t>
      </w:r>
      <w:r>
        <w:rPr>
          <w:rFonts w:ascii="Times New Roman"/>
          <w:b/>
          <w:i/>
          <w:color w:val="333333"/>
          <w:sz w:val="24"/>
        </w:rPr>
        <w:t>the</w:t>
      </w:r>
      <w:r>
        <w:rPr>
          <w:rFonts w:ascii="Times New Roman"/>
          <w:b/>
          <w:i/>
          <w:color w:val="333333"/>
          <w:spacing w:val="-4"/>
          <w:sz w:val="24"/>
        </w:rPr>
        <w:t xml:space="preserve"> </w:t>
      </w:r>
      <w:r>
        <w:rPr>
          <w:rFonts w:ascii="Times New Roman"/>
          <w:b/>
          <w:i/>
          <w:color w:val="333333"/>
          <w:sz w:val="24"/>
        </w:rPr>
        <w:t>right</w:t>
      </w:r>
      <w:r>
        <w:rPr>
          <w:rFonts w:ascii="Times New Roman"/>
          <w:b/>
          <w:i/>
          <w:color w:val="333333"/>
          <w:spacing w:val="-3"/>
          <w:sz w:val="24"/>
        </w:rPr>
        <w:t xml:space="preserve"> </w:t>
      </w:r>
      <w:r>
        <w:rPr>
          <w:rFonts w:ascii="Times New Roman"/>
          <w:b/>
          <w:i/>
          <w:color w:val="333333"/>
          <w:sz w:val="24"/>
        </w:rPr>
        <w:t>to</w:t>
      </w:r>
      <w:r>
        <w:rPr>
          <w:rFonts w:ascii="Times New Roman"/>
          <w:b/>
          <w:i/>
          <w:color w:val="333333"/>
          <w:spacing w:val="-3"/>
          <w:sz w:val="24"/>
        </w:rPr>
        <w:t xml:space="preserve"> </w:t>
      </w:r>
      <w:r>
        <w:rPr>
          <w:rFonts w:ascii="Times New Roman"/>
          <w:b/>
          <w:i/>
          <w:color w:val="333333"/>
          <w:sz w:val="24"/>
        </w:rPr>
        <w:t>reject</w:t>
      </w:r>
      <w:r>
        <w:rPr>
          <w:rFonts w:ascii="Times New Roman"/>
          <w:b/>
          <w:i/>
          <w:color w:val="333333"/>
          <w:spacing w:val="-3"/>
          <w:sz w:val="24"/>
        </w:rPr>
        <w:t xml:space="preserve"> </w:t>
      </w:r>
      <w:r>
        <w:rPr>
          <w:rFonts w:ascii="Times New Roman"/>
          <w:b/>
          <w:i/>
          <w:color w:val="333333"/>
          <w:sz w:val="24"/>
        </w:rPr>
        <w:t>any</w:t>
      </w:r>
      <w:r>
        <w:rPr>
          <w:rFonts w:ascii="Times New Roman"/>
          <w:b/>
          <w:i/>
          <w:color w:val="333333"/>
          <w:spacing w:val="-4"/>
          <w:sz w:val="24"/>
        </w:rPr>
        <w:t xml:space="preserve"> </w:t>
      </w:r>
      <w:r>
        <w:rPr>
          <w:rFonts w:ascii="Times New Roman"/>
          <w:b/>
          <w:i/>
          <w:color w:val="333333"/>
          <w:sz w:val="24"/>
        </w:rPr>
        <w:t>material</w:t>
      </w:r>
      <w:r>
        <w:rPr>
          <w:rFonts w:ascii="Times New Roman"/>
          <w:b/>
          <w:i/>
          <w:color w:val="333333"/>
          <w:spacing w:val="-2"/>
          <w:sz w:val="24"/>
        </w:rPr>
        <w:t xml:space="preserve"> </w:t>
      </w:r>
      <w:r>
        <w:rPr>
          <w:rFonts w:ascii="Times New Roman"/>
          <w:b/>
          <w:i/>
          <w:color w:val="333333"/>
          <w:sz w:val="24"/>
        </w:rPr>
        <w:t>not</w:t>
      </w:r>
      <w:r>
        <w:rPr>
          <w:rFonts w:ascii="Times New Roman"/>
          <w:b/>
          <w:i/>
          <w:color w:val="333333"/>
          <w:spacing w:val="-3"/>
          <w:sz w:val="24"/>
        </w:rPr>
        <w:t xml:space="preserve"> </w:t>
      </w:r>
      <w:r>
        <w:rPr>
          <w:rFonts w:ascii="Times New Roman"/>
          <w:b/>
          <w:i/>
          <w:color w:val="333333"/>
          <w:sz w:val="24"/>
        </w:rPr>
        <w:t>suitable</w:t>
      </w:r>
      <w:r>
        <w:rPr>
          <w:rFonts w:ascii="Times New Roman"/>
          <w:b/>
          <w:i/>
          <w:color w:val="333333"/>
          <w:spacing w:val="-3"/>
          <w:sz w:val="24"/>
        </w:rPr>
        <w:t xml:space="preserve"> </w:t>
      </w:r>
      <w:r>
        <w:rPr>
          <w:rFonts w:ascii="Times New Roman"/>
          <w:b/>
          <w:i/>
          <w:color w:val="333333"/>
          <w:sz w:val="24"/>
        </w:rPr>
        <w:t>for</w:t>
      </w:r>
      <w:r>
        <w:rPr>
          <w:rFonts w:ascii="Times New Roman"/>
          <w:b/>
          <w:i/>
          <w:color w:val="333333"/>
          <w:spacing w:val="-4"/>
          <w:sz w:val="24"/>
        </w:rPr>
        <w:t xml:space="preserve"> </w:t>
      </w:r>
      <w:r>
        <w:rPr>
          <w:rFonts w:ascii="Times New Roman"/>
          <w:b/>
          <w:i/>
          <w:color w:val="333333"/>
          <w:sz w:val="24"/>
        </w:rPr>
        <w:t>disposal</w:t>
      </w:r>
      <w:r>
        <w:rPr>
          <w:rFonts w:ascii="Times New Roman"/>
          <w:b/>
          <w:i/>
          <w:color w:val="333333"/>
          <w:spacing w:val="-3"/>
          <w:sz w:val="24"/>
        </w:rPr>
        <w:t xml:space="preserve"> </w:t>
      </w:r>
      <w:r>
        <w:rPr>
          <w:rFonts w:ascii="Times New Roman"/>
          <w:b/>
          <w:i/>
          <w:color w:val="333333"/>
          <w:sz w:val="24"/>
        </w:rPr>
        <w:t>due</w:t>
      </w:r>
      <w:r>
        <w:rPr>
          <w:rFonts w:ascii="Times New Roman"/>
          <w:b/>
          <w:i/>
          <w:color w:val="333333"/>
          <w:spacing w:val="-4"/>
          <w:sz w:val="24"/>
        </w:rPr>
        <w:t xml:space="preserve"> </w:t>
      </w:r>
      <w:r>
        <w:rPr>
          <w:rFonts w:ascii="Times New Roman"/>
          <w:b/>
          <w:i/>
          <w:color w:val="333333"/>
          <w:sz w:val="24"/>
        </w:rPr>
        <w:t>to</w:t>
      </w:r>
      <w:r>
        <w:rPr>
          <w:rFonts w:ascii="Times New Roman"/>
          <w:b/>
          <w:i/>
          <w:color w:val="333333"/>
          <w:spacing w:val="-3"/>
          <w:sz w:val="24"/>
        </w:rPr>
        <w:t xml:space="preserve"> </w:t>
      </w:r>
      <w:r>
        <w:rPr>
          <w:rFonts w:ascii="Times New Roman"/>
          <w:b/>
          <w:i/>
          <w:color w:val="333333"/>
          <w:sz w:val="24"/>
        </w:rPr>
        <w:t>size, weight, or type of material.</w:t>
      </w:r>
    </w:p>
    <w:sectPr w:rsidR="00E1416F">
      <w:type w:val="continuous"/>
      <w:pgSz w:w="12240" w:h="15840"/>
      <w:pgMar w:top="14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F178E"/>
    <w:multiLevelType w:val="hybridMultilevel"/>
    <w:tmpl w:val="A852FDF8"/>
    <w:lvl w:ilvl="0" w:tplc="CCFC8542">
      <w:numFmt w:val="bullet"/>
      <w:lvlText w:val="•"/>
      <w:lvlJc w:val="left"/>
      <w:pPr>
        <w:ind w:left="715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772E1B6">
      <w:numFmt w:val="bullet"/>
      <w:lvlText w:val="•"/>
      <w:lvlJc w:val="left"/>
      <w:pPr>
        <w:ind w:left="1764" w:hanging="152"/>
      </w:pPr>
      <w:rPr>
        <w:rFonts w:hint="default"/>
        <w:lang w:val="en-US" w:eastAsia="en-US" w:bidi="ar-SA"/>
      </w:rPr>
    </w:lvl>
    <w:lvl w:ilvl="2" w:tplc="94284CD0">
      <w:numFmt w:val="bullet"/>
      <w:lvlText w:val="•"/>
      <w:lvlJc w:val="left"/>
      <w:pPr>
        <w:ind w:left="2808" w:hanging="152"/>
      </w:pPr>
      <w:rPr>
        <w:rFonts w:hint="default"/>
        <w:lang w:val="en-US" w:eastAsia="en-US" w:bidi="ar-SA"/>
      </w:rPr>
    </w:lvl>
    <w:lvl w:ilvl="3" w:tplc="1B1ED870">
      <w:numFmt w:val="bullet"/>
      <w:lvlText w:val="•"/>
      <w:lvlJc w:val="left"/>
      <w:pPr>
        <w:ind w:left="3852" w:hanging="152"/>
      </w:pPr>
      <w:rPr>
        <w:rFonts w:hint="default"/>
        <w:lang w:val="en-US" w:eastAsia="en-US" w:bidi="ar-SA"/>
      </w:rPr>
    </w:lvl>
    <w:lvl w:ilvl="4" w:tplc="CA18B1CE">
      <w:numFmt w:val="bullet"/>
      <w:lvlText w:val="•"/>
      <w:lvlJc w:val="left"/>
      <w:pPr>
        <w:ind w:left="4896" w:hanging="152"/>
      </w:pPr>
      <w:rPr>
        <w:rFonts w:hint="default"/>
        <w:lang w:val="en-US" w:eastAsia="en-US" w:bidi="ar-SA"/>
      </w:rPr>
    </w:lvl>
    <w:lvl w:ilvl="5" w:tplc="D8BEADF4">
      <w:numFmt w:val="bullet"/>
      <w:lvlText w:val="•"/>
      <w:lvlJc w:val="left"/>
      <w:pPr>
        <w:ind w:left="5940" w:hanging="152"/>
      </w:pPr>
      <w:rPr>
        <w:rFonts w:hint="default"/>
        <w:lang w:val="en-US" w:eastAsia="en-US" w:bidi="ar-SA"/>
      </w:rPr>
    </w:lvl>
    <w:lvl w:ilvl="6" w:tplc="EBFE125C">
      <w:numFmt w:val="bullet"/>
      <w:lvlText w:val="•"/>
      <w:lvlJc w:val="left"/>
      <w:pPr>
        <w:ind w:left="6984" w:hanging="152"/>
      </w:pPr>
      <w:rPr>
        <w:rFonts w:hint="default"/>
        <w:lang w:val="en-US" w:eastAsia="en-US" w:bidi="ar-SA"/>
      </w:rPr>
    </w:lvl>
    <w:lvl w:ilvl="7" w:tplc="BEFA318E">
      <w:numFmt w:val="bullet"/>
      <w:lvlText w:val="•"/>
      <w:lvlJc w:val="left"/>
      <w:pPr>
        <w:ind w:left="8028" w:hanging="152"/>
      </w:pPr>
      <w:rPr>
        <w:rFonts w:hint="default"/>
        <w:lang w:val="en-US" w:eastAsia="en-US" w:bidi="ar-SA"/>
      </w:rPr>
    </w:lvl>
    <w:lvl w:ilvl="8" w:tplc="715E8FB0">
      <w:numFmt w:val="bullet"/>
      <w:lvlText w:val="•"/>
      <w:lvlJc w:val="left"/>
      <w:pPr>
        <w:ind w:left="9072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4B2750B7"/>
    <w:multiLevelType w:val="hybridMultilevel"/>
    <w:tmpl w:val="6CF6B3AA"/>
    <w:lvl w:ilvl="0" w:tplc="1A707910">
      <w:numFmt w:val="bullet"/>
      <w:lvlText w:val="•"/>
      <w:lvlJc w:val="left"/>
      <w:pPr>
        <w:ind w:left="1056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20A8090">
      <w:numFmt w:val="bullet"/>
      <w:lvlText w:val="•"/>
      <w:lvlJc w:val="left"/>
      <w:pPr>
        <w:ind w:left="2070" w:hanging="152"/>
      </w:pPr>
      <w:rPr>
        <w:rFonts w:hint="default"/>
        <w:lang w:val="en-US" w:eastAsia="en-US" w:bidi="ar-SA"/>
      </w:rPr>
    </w:lvl>
    <w:lvl w:ilvl="2" w:tplc="A93ABBF8">
      <w:numFmt w:val="bullet"/>
      <w:lvlText w:val="•"/>
      <w:lvlJc w:val="left"/>
      <w:pPr>
        <w:ind w:left="3080" w:hanging="152"/>
      </w:pPr>
      <w:rPr>
        <w:rFonts w:hint="default"/>
        <w:lang w:val="en-US" w:eastAsia="en-US" w:bidi="ar-SA"/>
      </w:rPr>
    </w:lvl>
    <w:lvl w:ilvl="3" w:tplc="CF34AFE6">
      <w:numFmt w:val="bullet"/>
      <w:lvlText w:val="•"/>
      <w:lvlJc w:val="left"/>
      <w:pPr>
        <w:ind w:left="4090" w:hanging="152"/>
      </w:pPr>
      <w:rPr>
        <w:rFonts w:hint="default"/>
        <w:lang w:val="en-US" w:eastAsia="en-US" w:bidi="ar-SA"/>
      </w:rPr>
    </w:lvl>
    <w:lvl w:ilvl="4" w:tplc="AB742E20">
      <w:numFmt w:val="bullet"/>
      <w:lvlText w:val="•"/>
      <w:lvlJc w:val="left"/>
      <w:pPr>
        <w:ind w:left="5100" w:hanging="152"/>
      </w:pPr>
      <w:rPr>
        <w:rFonts w:hint="default"/>
        <w:lang w:val="en-US" w:eastAsia="en-US" w:bidi="ar-SA"/>
      </w:rPr>
    </w:lvl>
    <w:lvl w:ilvl="5" w:tplc="D13C6942">
      <w:numFmt w:val="bullet"/>
      <w:lvlText w:val="•"/>
      <w:lvlJc w:val="left"/>
      <w:pPr>
        <w:ind w:left="6110" w:hanging="152"/>
      </w:pPr>
      <w:rPr>
        <w:rFonts w:hint="default"/>
        <w:lang w:val="en-US" w:eastAsia="en-US" w:bidi="ar-SA"/>
      </w:rPr>
    </w:lvl>
    <w:lvl w:ilvl="6" w:tplc="9442102E">
      <w:numFmt w:val="bullet"/>
      <w:lvlText w:val="•"/>
      <w:lvlJc w:val="left"/>
      <w:pPr>
        <w:ind w:left="7120" w:hanging="152"/>
      </w:pPr>
      <w:rPr>
        <w:rFonts w:hint="default"/>
        <w:lang w:val="en-US" w:eastAsia="en-US" w:bidi="ar-SA"/>
      </w:rPr>
    </w:lvl>
    <w:lvl w:ilvl="7" w:tplc="FAD43258">
      <w:numFmt w:val="bullet"/>
      <w:lvlText w:val="•"/>
      <w:lvlJc w:val="left"/>
      <w:pPr>
        <w:ind w:left="8130" w:hanging="152"/>
      </w:pPr>
      <w:rPr>
        <w:rFonts w:hint="default"/>
        <w:lang w:val="en-US" w:eastAsia="en-US" w:bidi="ar-SA"/>
      </w:rPr>
    </w:lvl>
    <w:lvl w:ilvl="8" w:tplc="E040B0CA">
      <w:numFmt w:val="bullet"/>
      <w:lvlText w:val="•"/>
      <w:lvlJc w:val="left"/>
      <w:pPr>
        <w:ind w:left="9140" w:hanging="152"/>
      </w:pPr>
      <w:rPr>
        <w:rFonts w:hint="default"/>
        <w:lang w:val="en-US" w:eastAsia="en-US" w:bidi="ar-SA"/>
      </w:rPr>
    </w:lvl>
  </w:abstractNum>
  <w:num w:numId="1" w16cid:durableId="992837128">
    <w:abstractNumId w:val="0"/>
  </w:num>
  <w:num w:numId="2" w16cid:durableId="209997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16F"/>
    <w:rsid w:val="00143547"/>
    <w:rsid w:val="00345203"/>
    <w:rsid w:val="00970E1F"/>
    <w:rsid w:val="00C4393B"/>
    <w:rsid w:val="00E1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DC04"/>
  <w15:docId w15:val="{F12A4DFC-5C8C-470B-80E4-DD6376E8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"/>
      <w:ind w:left="335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3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1055" w:hanging="15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1055" w:hanging="1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Graham</dc:creator>
  <cp:lastModifiedBy>Mark Bennett</cp:lastModifiedBy>
  <cp:revision>3</cp:revision>
  <dcterms:created xsi:type="dcterms:W3CDTF">2026-02-19T16:39:00Z</dcterms:created>
  <dcterms:modified xsi:type="dcterms:W3CDTF">2026-02-19T16:49:00Z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for Microsoft 365</vt:lpwstr>
  </property>
</Properties>
</file>