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4AB3" w14:textId="77777777" w:rsidR="00CD4CA1" w:rsidRDefault="00CD4CA1" w:rsidP="00AD2AB6">
      <w:pPr>
        <w:jc w:val="center"/>
        <w:rPr>
          <w:sz w:val="36"/>
          <w:szCs w:val="36"/>
        </w:rPr>
      </w:pPr>
    </w:p>
    <w:p w14:paraId="7D61D3B0" w14:textId="77777777" w:rsidR="00CD4CA1" w:rsidRDefault="00CD4CA1" w:rsidP="00AD2AB6">
      <w:pPr>
        <w:jc w:val="center"/>
        <w:rPr>
          <w:sz w:val="36"/>
          <w:szCs w:val="36"/>
        </w:rPr>
      </w:pPr>
    </w:p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8930034" w14:textId="0216914B" w:rsidR="00E06E7F" w:rsidRDefault="002A6A8F" w:rsidP="00E06E7F">
      <w:pPr>
        <w:pStyle w:val="Heading7"/>
        <w:rPr>
          <w:sz w:val="22"/>
        </w:rPr>
      </w:pPr>
      <w:r>
        <w:t xml:space="preserve">TUESDAY, </w:t>
      </w:r>
      <w:r w:rsidR="0067768C">
        <w:t>MARCH</w:t>
      </w:r>
      <w:r w:rsidR="00C402C1">
        <w:t xml:space="preserve"> </w:t>
      </w:r>
      <w:r w:rsidR="00E6659B">
        <w:t>1</w:t>
      </w:r>
      <w:r w:rsidR="00605AD9">
        <w:t>0</w:t>
      </w:r>
      <w:r w:rsidR="00C402C1">
        <w:t>. 202</w:t>
      </w:r>
      <w:r w:rsidR="00605AD9">
        <w:t>6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1E308A46" w:rsidR="00D4369C" w:rsidRDefault="004C3DA1" w:rsidP="0067768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of </w:t>
      </w:r>
      <w:r w:rsidR="0067768C">
        <w:rPr>
          <w:sz w:val="24"/>
          <w:szCs w:val="24"/>
        </w:rPr>
        <w:t>February</w:t>
      </w:r>
      <w:r w:rsidR="00E6659B">
        <w:rPr>
          <w:sz w:val="24"/>
          <w:szCs w:val="24"/>
        </w:rPr>
        <w:t xml:space="preserve"> 1</w:t>
      </w:r>
      <w:r w:rsidR="00605AD9">
        <w:rPr>
          <w:sz w:val="24"/>
          <w:szCs w:val="24"/>
        </w:rPr>
        <w:t>0</w:t>
      </w:r>
      <w:r w:rsidR="00C402C1">
        <w:rPr>
          <w:sz w:val="24"/>
          <w:szCs w:val="24"/>
        </w:rPr>
        <w:t>, 202</w:t>
      </w:r>
      <w:r w:rsidR="00605AD9">
        <w:rPr>
          <w:sz w:val="24"/>
          <w:szCs w:val="24"/>
        </w:rPr>
        <w:t>6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February 18, </w:t>
      </w:r>
      <w:r w:rsidR="00022467">
        <w:rPr>
          <w:sz w:val="24"/>
          <w:szCs w:val="24"/>
        </w:rPr>
        <w:t>202</w:t>
      </w:r>
      <w:r w:rsidR="00605AD9">
        <w:rPr>
          <w:sz w:val="24"/>
          <w:szCs w:val="24"/>
        </w:rPr>
        <w:t>6</w:t>
      </w:r>
      <w:r w:rsidR="00022467">
        <w:rPr>
          <w:sz w:val="24"/>
          <w:szCs w:val="24"/>
        </w:rPr>
        <w:t>,</w:t>
      </w:r>
      <w:r w:rsidR="00DB7256">
        <w:rPr>
          <w:sz w:val="24"/>
          <w:szCs w:val="24"/>
        </w:rPr>
        <w:t xml:space="preserve"> </w:t>
      </w:r>
      <w:r w:rsidR="0067768C">
        <w:rPr>
          <w:sz w:val="24"/>
          <w:szCs w:val="24"/>
        </w:rPr>
        <w:t>Budget Workshop meeting and to approve</w:t>
      </w:r>
      <w:r w:rsidR="00484B0F">
        <w:rPr>
          <w:sz w:val="24"/>
          <w:szCs w:val="24"/>
        </w:rPr>
        <w:t xml:space="preserve"> </w:t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67768C">
        <w:rPr>
          <w:sz w:val="24"/>
          <w:szCs w:val="24"/>
        </w:rPr>
        <w:t>March</w:t>
      </w:r>
      <w:r w:rsidR="00A82267">
        <w:rPr>
          <w:sz w:val="24"/>
          <w:szCs w:val="24"/>
        </w:rPr>
        <w:t xml:space="preserve"> of 202</w:t>
      </w:r>
      <w:r w:rsidR="00605AD9">
        <w:rPr>
          <w:sz w:val="24"/>
          <w:szCs w:val="24"/>
        </w:rPr>
        <w:t>6</w:t>
      </w:r>
      <w:r w:rsidR="00456139"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 w:rsidR="00456139">
        <w:rPr>
          <w:sz w:val="24"/>
          <w:szCs w:val="24"/>
        </w:rPr>
        <w:t xml:space="preserve"> to </w:t>
      </w:r>
      <w:r w:rsidR="0067768C">
        <w:rPr>
          <w:sz w:val="24"/>
          <w:szCs w:val="24"/>
        </w:rPr>
        <w:t>accept as</w:t>
      </w:r>
      <w:r w:rsidR="00456139">
        <w:rPr>
          <w:sz w:val="24"/>
          <w:szCs w:val="24"/>
        </w:rPr>
        <w:t xml:space="preserve"> information 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 xml:space="preserve">report, legal </w:t>
      </w:r>
      <w:r w:rsidR="002E31A9">
        <w:rPr>
          <w:sz w:val="24"/>
          <w:szCs w:val="24"/>
        </w:rPr>
        <w:t>update</w:t>
      </w:r>
      <w:r w:rsidR="00456139"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43FF0D1F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3F18C1">
        <w:rPr>
          <w:sz w:val="24"/>
          <w:szCs w:val="24"/>
        </w:rPr>
        <w:t xml:space="preserve"> </w:t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436A63B6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41CA2006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5C879722" w14:textId="77777777" w:rsidR="005D3AF7" w:rsidRDefault="005D3AF7" w:rsidP="00652B5C">
      <w:pPr>
        <w:ind w:left="1080"/>
        <w:rPr>
          <w:sz w:val="24"/>
          <w:szCs w:val="24"/>
        </w:rPr>
      </w:pP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52419FB" w14:textId="77777777" w:rsidR="009E1665" w:rsidRDefault="00A311D5" w:rsidP="00CD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14891C1D" w14:textId="77777777" w:rsidR="009F56DF" w:rsidRDefault="009F56DF" w:rsidP="00CD0A90">
      <w:pPr>
        <w:rPr>
          <w:b/>
          <w:sz w:val="24"/>
          <w:szCs w:val="24"/>
        </w:rPr>
      </w:pPr>
    </w:p>
    <w:p w14:paraId="59A71819" w14:textId="59781C81" w:rsidR="00E6659B" w:rsidRDefault="0067768C" w:rsidP="00D03622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 w:rsidRPr="0067768C">
        <w:rPr>
          <w:b/>
          <w:sz w:val="24"/>
          <w:szCs w:val="24"/>
        </w:rPr>
        <w:t>PUBLIC HEARING</w:t>
      </w:r>
      <w:r w:rsidR="0023652A" w:rsidRPr="0067768C">
        <w:rPr>
          <w:b/>
          <w:sz w:val="24"/>
          <w:szCs w:val="24"/>
        </w:rPr>
        <w:t xml:space="preserve">- </w:t>
      </w:r>
      <w:r w:rsidRPr="0067768C">
        <w:rPr>
          <w:bCs/>
          <w:sz w:val="24"/>
          <w:szCs w:val="24"/>
        </w:rPr>
        <w:t xml:space="preserve">ADOPTION OF BUDGETS FOR FISCAL YEAR April 1, </w:t>
      </w:r>
      <w:r w:rsidR="00022467" w:rsidRPr="0067768C">
        <w:rPr>
          <w:bCs/>
          <w:sz w:val="24"/>
          <w:szCs w:val="24"/>
        </w:rPr>
        <w:t>202</w:t>
      </w:r>
      <w:r w:rsidR="00605AD9">
        <w:rPr>
          <w:bCs/>
          <w:sz w:val="24"/>
          <w:szCs w:val="24"/>
        </w:rPr>
        <w:t>6</w:t>
      </w:r>
      <w:r w:rsidR="00022467" w:rsidRPr="0067768C">
        <w:rPr>
          <w:bCs/>
          <w:sz w:val="24"/>
          <w:szCs w:val="24"/>
        </w:rPr>
        <w:t>,</w:t>
      </w:r>
      <w:r w:rsidRPr="0067768C">
        <w:rPr>
          <w:bCs/>
          <w:sz w:val="24"/>
          <w:szCs w:val="24"/>
        </w:rPr>
        <w:t xml:space="preserve"> to March 31, 202</w:t>
      </w:r>
      <w:r w:rsidR="00605AD9">
        <w:rPr>
          <w:bCs/>
          <w:sz w:val="24"/>
          <w:szCs w:val="24"/>
        </w:rPr>
        <w:t>7</w:t>
      </w:r>
      <w:r w:rsidRPr="0067768C">
        <w:rPr>
          <w:b/>
          <w:sz w:val="24"/>
          <w:szCs w:val="24"/>
        </w:rPr>
        <w:t xml:space="preserve"> </w:t>
      </w:r>
    </w:p>
    <w:p w14:paraId="44B33F32" w14:textId="0EFEE6D0" w:rsidR="0067768C" w:rsidRPr="00022467" w:rsidRDefault="0067768C" w:rsidP="00D03622">
      <w:pPr>
        <w:pStyle w:val="ListParagraph"/>
        <w:ind w:left="1440"/>
        <w:rPr>
          <w:bCs/>
          <w:sz w:val="24"/>
          <w:szCs w:val="24"/>
        </w:rPr>
      </w:pPr>
      <w:r w:rsidRPr="00022467">
        <w:rPr>
          <w:bCs/>
          <w:sz w:val="24"/>
          <w:szCs w:val="24"/>
        </w:rPr>
        <w:t xml:space="preserve">1). </w:t>
      </w:r>
      <w:r w:rsidR="00022467" w:rsidRPr="00022467">
        <w:rPr>
          <w:bCs/>
          <w:sz w:val="24"/>
          <w:szCs w:val="24"/>
        </w:rPr>
        <w:t>Tallmadge</w:t>
      </w:r>
      <w:r w:rsidRPr="00022467">
        <w:rPr>
          <w:bCs/>
          <w:sz w:val="24"/>
          <w:szCs w:val="24"/>
        </w:rPr>
        <w:t xml:space="preserve"> Charter Township General Fund (101)</w:t>
      </w:r>
    </w:p>
    <w:p w14:paraId="51B37E5F" w14:textId="5684B85D" w:rsidR="0067768C" w:rsidRPr="00022467" w:rsidRDefault="0067768C" w:rsidP="00D03622">
      <w:pPr>
        <w:pStyle w:val="ListParagraph"/>
        <w:numPr>
          <w:ilvl w:val="1"/>
          <w:numId w:val="26"/>
        </w:numPr>
        <w:ind w:left="2340"/>
        <w:rPr>
          <w:bCs/>
          <w:sz w:val="24"/>
          <w:szCs w:val="24"/>
        </w:rPr>
      </w:pPr>
      <w:r w:rsidRPr="00022467">
        <w:rPr>
          <w:bCs/>
          <w:sz w:val="24"/>
          <w:szCs w:val="24"/>
        </w:rPr>
        <w:t>Resolution- Supervisor’s Salary</w:t>
      </w:r>
    </w:p>
    <w:p w14:paraId="13F74A96" w14:textId="5857302B" w:rsidR="0067768C" w:rsidRPr="00022467" w:rsidRDefault="00022467" w:rsidP="00D03622">
      <w:pPr>
        <w:pStyle w:val="ListParagraph"/>
        <w:numPr>
          <w:ilvl w:val="1"/>
          <w:numId w:val="26"/>
        </w:numPr>
        <w:ind w:left="2340"/>
        <w:rPr>
          <w:bCs/>
          <w:sz w:val="24"/>
          <w:szCs w:val="24"/>
        </w:rPr>
      </w:pPr>
      <w:r w:rsidRPr="00022467">
        <w:rPr>
          <w:bCs/>
          <w:sz w:val="24"/>
          <w:szCs w:val="24"/>
        </w:rPr>
        <w:t>Resolution</w:t>
      </w:r>
      <w:r w:rsidR="0067768C" w:rsidRPr="00022467">
        <w:rPr>
          <w:bCs/>
          <w:sz w:val="24"/>
          <w:szCs w:val="24"/>
        </w:rPr>
        <w:t xml:space="preserve">- </w:t>
      </w:r>
      <w:r w:rsidRPr="00022467">
        <w:rPr>
          <w:bCs/>
          <w:sz w:val="24"/>
          <w:szCs w:val="24"/>
        </w:rPr>
        <w:t>Clerks’</w:t>
      </w:r>
      <w:r w:rsidR="0067768C" w:rsidRPr="00022467">
        <w:rPr>
          <w:bCs/>
          <w:sz w:val="24"/>
          <w:szCs w:val="24"/>
        </w:rPr>
        <w:t xml:space="preserve"> Salary</w:t>
      </w:r>
    </w:p>
    <w:p w14:paraId="435D0C41" w14:textId="584FD93D" w:rsidR="0067768C" w:rsidRPr="00022467" w:rsidRDefault="00022467" w:rsidP="00D03622">
      <w:pPr>
        <w:pStyle w:val="ListParagraph"/>
        <w:numPr>
          <w:ilvl w:val="1"/>
          <w:numId w:val="26"/>
        </w:numPr>
        <w:ind w:left="2340"/>
        <w:rPr>
          <w:bCs/>
          <w:sz w:val="24"/>
          <w:szCs w:val="24"/>
        </w:rPr>
      </w:pPr>
      <w:r w:rsidRPr="00022467">
        <w:rPr>
          <w:bCs/>
          <w:sz w:val="24"/>
          <w:szCs w:val="24"/>
        </w:rPr>
        <w:t>Resolution</w:t>
      </w:r>
      <w:r w:rsidR="0067768C" w:rsidRPr="00022467">
        <w:rPr>
          <w:bCs/>
          <w:sz w:val="24"/>
          <w:szCs w:val="24"/>
        </w:rPr>
        <w:t xml:space="preserve">- </w:t>
      </w:r>
      <w:r w:rsidRPr="00022467">
        <w:rPr>
          <w:bCs/>
          <w:sz w:val="24"/>
          <w:szCs w:val="24"/>
        </w:rPr>
        <w:t>Treasurers’</w:t>
      </w:r>
      <w:r w:rsidR="0067768C" w:rsidRPr="00022467">
        <w:rPr>
          <w:bCs/>
          <w:sz w:val="24"/>
          <w:szCs w:val="24"/>
        </w:rPr>
        <w:t xml:space="preserve"> Salary </w:t>
      </w:r>
    </w:p>
    <w:p w14:paraId="26681CD4" w14:textId="66E695B2" w:rsidR="008C772D" w:rsidRPr="00022467" w:rsidRDefault="00022467" w:rsidP="00D03622">
      <w:pPr>
        <w:pStyle w:val="ListParagraph"/>
        <w:numPr>
          <w:ilvl w:val="1"/>
          <w:numId w:val="26"/>
        </w:numPr>
        <w:ind w:left="2340"/>
        <w:rPr>
          <w:bCs/>
          <w:sz w:val="24"/>
          <w:szCs w:val="24"/>
        </w:rPr>
      </w:pPr>
      <w:r w:rsidRPr="00022467">
        <w:rPr>
          <w:bCs/>
          <w:sz w:val="24"/>
          <w:szCs w:val="24"/>
        </w:rPr>
        <w:t>Resolution</w:t>
      </w:r>
      <w:r w:rsidR="0067768C" w:rsidRPr="00022467">
        <w:rPr>
          <w:bCs/>
          <w:sz w:val="24"/>
          <w:szCs w:val="24"/>
        </w:rPr>
        <w:t xml:space="preserve">- </w:t>
      </w:r>
      <w:r w:rsidRPr="00022467">
        <w:rPr>
          <w:bCs/>
          <w:sz w:val="24"/>
          <w:szCs w:val="24"/>
        </w:rPr>
        <w:t>Trustees’</w:t>
      </w:r>
      <w:r w:rsidR="0067768C" w:rsidRPr="00022467">
        <w:rPr>
          <w:bCs/>
          <w:sz w:val="24"/>
          <w:szCs w:val="24"/>
        </w:rPr>
        <w:t xml:space="preserve"> Salary</w:t>
      </w:r>
    </w:p>
    <w:p w14:paraId="79ED1CCC" w14:textId="3E2DEA1F" w:rsidR="008C772D" w:rsidRPr="00022467" w:rsidRDefault="008C772D" w:rsidP="00D03622">
      <w:pPr>
        <w:pStyle w:val="ListParagraph"/>
        <w:ind w:left="1440"/>
        <w:rPr>
          <w:bCs/>
          <w:sz w:val="24"/>
          <w:szCs w:val="24"/>
        </w:rPr>
      </w:pPr>
      <w:r w:rsidRPr="00022467">
        <w:rPr>
          <w:bCs/>
          <w:sz w:val="24"/>
          <w:szCs w:val="24"/>
        </w:rPr>
        <w:t>2.)</w:t>
      </w:r>
      <w:r w:rsidRPr="00022467">
        <w:rPr>
          <w:bCs/>
          <w:sz w:val="24"/>
          <w:szCs w:val="24"/>
        </w:rPr>
        <w:tab/>
        <w:t>Wright/</w:t>
      </w:r>
      <w:r w:rsidR="00022467" w:rsidRPr="00022467">
        <w:rPr>
          <w:bCs/>
          <w:sz w:val="24"/>
          <w:szCs w:val="24"/>
        </w:rPr>
        <w:t>Tallmadge</w:t>
      </w:r>
      <w:r w:rsidRPr="00022467">
        <w:rPr>
          <w:bCs/>
          <w:sz w:val="24"/>
          <w:szCs w:val="24"/>
        </w:rPr>
        <w:t xml:space="preserve"> Fire </w:t>
      </w:r>
      <w:r w:rsidR="00022467" w:rsidRPr="00022467">
        <w:rPr>
          <w:bCs/>
          <w:sz w:val="24"/>
          <w:szCs w:val="24"/>
        </w:rPr>
        <w:t>Department</w:t>
      </w:r>
      <w:r w:rsidRPr="00022467">
        <w:rPr>
          <w:bCs/>
          <w:sz w:val="24"/>
          <w:szCs w:val="24"/>
        </w:rPr>
        <w:t xml:space="preserve"> – 206- Operating</w:t>
      </w:r>
    </w:p>
    <w:p w14:paraId="1B5F45B8" w14:textId="753A05DC" w:rsidR="006A4DF0" w:rsidRDefault="008C772D" w:rsidP="00D03622">
      <w:pPr>
        <w:pStyle w:val="ListParagraph"/>
        <w:ind w:left="1440"/>
        <w:rPr>
          <w:b/>
          <w:sz w:val="24"/>
          <w:szCs w:val="24"/>
        </w:rPr>
      </w:pPr>
      <w:r w:rsidRPr="00022467">
        <w:rPr>
          <w:bCs/>
          <w:sz w:val="24"/>
          <w:szCs w:val="24"/>
        </w:rPr>
        <w:t>3.)</w:t>
      </w:r>
      <w:r w:rsidRPr="00022467">
        <w:rPr>
          <w:bCs/>
          <w:sz w:val="24"/>
          <w:szCs w:val="24"/>
        </w:rPr>
        <w:tab/>
        <w:t xml:space="preserve">Wright/Tallmadge Fire </w:t>
      </w:r>
      <w:r w:rsidR="00022467" w:rsidRPr="00022467">
        <w:rPr>
          <w:bCs/>
          <w:sz w:val="24"/>
          <w:szCs w:val="24"/>
        </w:rPr>
        <w:t>Department</w:t>
      </w:r>
      <w:r w:rsidR="00085C75" w:rsidRPr="00022467">
        <w:rPr>
          <w:bCs/>
          <w:sz w:val="24"/>
          <w:szCs w:val="24"/>
        </w:rPr>
        <w:t xml:space="preserve"> – 208 – Equipment</w:t>
      </w:r>
      <w:r w:rsidR="00085C75">
        <w:rPr>
          <w:b/>
          <w:sz w:val="24"/>
          <w:szCs w:val="24"/>
        </w:rPr>
        <w:tab/>
      </w:r>
    </w:p>
    <w:p w14:paraId="515AB5BE" w14:textId="510D1BDE" w:rsidR="001D3CD2" w:rsidRPr="004402BC" w:rsidRDefault="004402BC" w:rsidP="00D03622">
      <w:pPr>
        <w:pStyle w:val="ListParagraph"/>
        <w:numPr>
          <w:ilvl w:val="0"/>
          <w:numId w:val="26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A</w:t>
      </w:r>
      <w:r w:rsidR="006A4DF0" w:rsidRPr="004402BC">
        <w:rPr>
          <w:b/>
          <w:sz w:val="24"/>
          <w:szCs w:val="24"/>
        </w:rPr>
        <w:t>MEND 202</w:t>
      </w:r>
      <w:r w:rsidR="00605AD9" w:rsidRPr="004402BC">
        <w:rPr>
          <w:b/>
          <w:sz w:val="24"/>
          <w:szCs w:val="24"/>
        </w:rPr>
        <w:t>5</w:t>
      </w:r>
      <w:r w:rsidR="006A4DF0" w:rsidRPr="004402BC">
        <w:rPr>
          <w:b/>
          <w:sz w:val="24"/>
          <w:szCs w:val="24"/>
        </w:rPr>
        <w:t>-202</w:t>
      </w:r>
      <w:r w:rsidR="00605AD9" w:rsidRPr="004402BC">
        <w:rPr>
          <w:b/>
          <w:sz w:val="24"/>
          <w:szCs w:val="24"/>
        </w:rPr>
        <w:t>6</w:t>
      </w:r>
      <w:r w:rsidR="006A4DF0" w:rsidRPr="004402BC">
        <w:rPr>
          <w:b/>
          <w:sz w:val="24"/>
          <w:szCs w:val="24"/>
        </w:rPr>
        <w:t xml:space="preserve"> BUDGET- </w:t>
      </w:r>
      <w:r w:rsidR="006A4DF0" w:rsidRPr="004402BC">
        <w:rPr>
          <w:bCs/>
          <w:sz w:val="24"/>
          <w:szCs w:val="24"/>
        </w:rPr>
        <w:t xml:space="preserve">Motion needed to allow </w:t>
      </w:r>
      <w:r w:rsidR="00022467" w:rsidRPr="004402BC">
        <w:rPr>
          <w:bCs/>
          <w:sz w:val="24"/>
          <w:szCs w:val="24"/>
        </w:rPr>
        <w:t>Clerk</w:t>
      </w:r>
      <w:r w:rsidR="006A4DF0" w:rsidRPr="004402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</w:t>
      </w:r>
      <w:r w:rsidR="006A4DF0" w:rsidRPr="004402BC">
        <w:rPr>
          <w:bCs/>
          <w:sz w:val="24"/>
          <w:szCs w:val="24"/>
        </w:rPr>
        <w:t>and Treasurer to amend the Budget for fiscal year 202</w:t>
      </w:r>
      <w:r w:rsidR="008A5208" w:rsidRPr="004402BC">
        <w:rPr>
          <w:bCs/>
          <w:sz w:val="24"/>
          <w:szCs w:val="24"/>
        </w:rPr>
        <w:t>5</w:t>
      </w:r>
      <w:r w:rsidR="006A4DF0" w:rsidRPr="004402BC">
        <w:rPr>
          <w:bCs/>
          <w:sz w:val="24"/>
          <w:szCs w:val="24"/>
        </w:rPr>
        <w:t>-202</w:t>
      </w:r>
      <w:r w:rsidR="008A5208" w:rsidRPr="004402BC">
        <w:rPr>
          <w:bCs/>
          <w:sz w:val="24"/>
          <w:szCs w:val="24"/>
        </w:rPr>
        <w:t>6</w:t>
      </w:r>
    </w:p>
    <w:p w14:paraId="5A4C0B2B" w14:textId="25CF24D8" w:rsidR="00E6659B" w:rsidRPr="001D3CD2" w:rsidRDefault="00022467" w:rsidP="00D03622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ELECTION C</w:t>
      </w:r>
      <w:r w:rsidR="001A0C33">
        <w:rPr>
          <w:b/>
          <w:bCs/>
          <w:sz w:val="24"/>
          <w:szCs w:val="24"/>
        </w:rPr>
        <w:t xml:space="preserve">OMMISSION- </w:t>
      </w:r>
      <w:r w:rsidR="001A0C33" w:rsidRPr="001A0C33">
        <w:rPr>
          <w:sz w:val="24"/>
          <w:szCs w:val="24"/>
        </w:rPr>
        <w:t>Appointments by Clerk of Micheal Eppink and Kent Bollinger to 1-year term</w:t>
      </w:r>
    </w:p>
    <w:p w14:paraId="5677B7C9" w14:textId="41D59DE7" w:rsidR="006C47D5" w:rsidRPr="001D3CD2" w:rsidRDefault="006843C6" w:rsidP="00D03622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 w:rsidRPr="006843C6">
        <w:rPr>
          <w:b/>
          <w:sz w:val="24"/>
          <w:szCs w:val="24"/>
        </w:rPr>
        <w:t xml:space="preserve">APRIL BOARD MEETING- </w:t>
      </w:r>
      <w:r w:rsidRPr="006843C6">
        <w:rPr>
          <w:bCs/>
          <w:sz w:val="24"/>
          <w:szCs w:val="24"/>
        </w:rPr>
        <w:t>Reminder date change to APRIL 2</w:t>
      </w:r>
      <w:r w:rsidR="004A1783">
        <w:rPr>
          <w:bCs/>
          <w:sz w:val="24"/>
          <w:szCs w:val="24"/>
        </w:rPr>
        <w:t>1</w:t>
      </w:r>
      <w:r w:rsidRPr="006843C6">
        <w:rPr>
          <w:bCs/>
          <w:sz w:val="24"/>
          <w:szCs w:val="24"/>
        </w:rPr>
        <w:t xml:space="preserve">, </w:t>
      </w:r>
      <w:proofErr w:type="gramStart"/>
      <w:r w:rsidRPr="006843C6">
        <w:rPr>
          <w:bCs/>
          <w:sz w:val="24"/>
          <w:szCs w:val="24"/>
        </w:rPr>
        <w:t>202</w:t>
      </w:r>
      <w:r w:rsidR="00605AD9">
        <w:rPr>
          <w:bCs/>
          <w:sz w:val="24"/>
          <w:szCs w:val="24"/>
        </w:rPr>
        <w:t>6</w:t>
      </w:r>
      <w:proofErr w:type="gramEnd"/>
      <w:r w:rsidRPr="006843C6">
        <w:rPr>
          <w:bCs/>
          <w:sz w:val="24"/>
          <w:szCs w:val="24"/>
        </w:rPr>
        <w:t xml:space="preserve"> at 6:00pm</w:t>
      </w:r>
    </w:p>
    <w:p w14:paraId="74718D9A" w14:textId="497BC271" w:rsidR="00605AD9" w:rsidRDefault="00605AD9" w:rsidP="00D03622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ROAD ABANDONMENT- BER</w:t>
      </w:r>
      <w:r w:rsidR="005C595D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LEY NORTH OF LEVERETT</w:t>
      </w:r>
      <w:r w:rsidR="004402B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-</w:t>
      </w:r>
    </w:p>
    <w:p w14:paraId="2A01F162" w14:textId="6F14E113" w:rsidR="004A1783" w:rsidRDefault="004A1783" w:rsidP="00D03622">
      <w:pPr>
        <w:pStyle w:val="ListParagraph"/>
        <w:ind w:left="810"/>
        <w:rPr>
          <w:bCs/>
          <w:sz w:val="24"/>
          <w:szCs w:val="24"/>
        </w:rPr>
      </w:pPr>
      <w:r w:rsidRPr="004A1783">
        <w:rPr>
          <w:bCs/>
          <w:sz w:val="24"/>
          <w:szCs w:val="24"/>
        </w:rPr>
        <w:t xml:space="preserve">Discussion and Resolution to convey property to landowner after action by the Ottawa County Road Commission. </w:t>
      </w:r>
    </w:p>
    <w:p w14:paraId="04D354B7" w14:textId="77777777" w:rsidR="00441656" w:rsidRPr="004A1783" w:rsidRDefault="00441656" w:rsidP="004A1783">
      <w:pPr>
        <w:pStyle w:val="ListParagraph"/>
        <w:ind w:left="1800"/>
        <w:rPr>
          <w:bCs/>
          <w:sz w:val="24"/>
          <w:szCs w:val="24"/>
        </w:rPr>
      </w:pPr>
    </w:p>
    <w:p w14:paraId="0C737D70" w14:textId="3A61BF1D" w:rsidR="001D3CD2" w:rsidRPr="00D03622" w:rsidRDefault="001D3CD2" w:rsidP="00D03622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 w:rsidRPr="00D03622">
        <w:rPr>
          <w:b/>
          <w:sz w:val="24"/>
          <w:szCs w:val="24"/>
        </w:rPr>
        <w:lastRenderedPageBreak/>
        <w:t>PRINCIPLES OF GOVERNANCE-</w:t>
      </w:r>
      <w:r w:rsidRPr="00D03622">
        <w:rPr>
          <w:bCs/>
          <w:sz w:val="24"/>
          <w:szCs w:val="24"/>
        </w:rPr>
        <w:t>Review and consider adopting the Michigan Township Association’s Principles of Governance.</w:t>
      </w:r>
    </w:p>
    <w:p w14:paraId="71394DB6" w14:textId="77777777" w:rsidR="00205795" w:rsidRDefault="00205795" w:rsidP="00205795">
      <w:pPr>
        <w:pStyle w:val="ListParagraph"/>
        <w:ind w:left="1800"/>
        <w:rPr>
          <w:b/>
          <w:sz w:val="24"/>
          <w:szCs w:val="24"/>
        </w:rPr>
      </w:pPr>
    </w:p>
    <w:p w14:paraId="09E5DFA1" w14:textId="77777777" w:rsidR="00C402C1" w:rsidRDefault="00C402C1" w:rsidP="00A65411">
      <w:pPr>
        <w:rPr>
          <w:b/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AE52D38" w:rsidR="003F5510" w:rsidRDefault="003544B0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Supervisor</w:t>
      </w:r>
      <w:r w:rsidR="003F5510">
        <w:rPr>
          <w:b/>
          <w:sz w:val="24"/>
          <w:szCs w:val="24"/>
        </w:rPr>
        <w:t xml:space="preserve">   </w:t>
      </w:r>
    </w:p>
    <w:p w14:paraId="768B8CA1" w14:textId="4B53C8DA" w:rsidR="00605AD9" w:rsidRDefault="00605AD9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Clerk</w:t>
      </w:r>
    </w:p>
    <w:p w14:paraId="75E7AB5E" w14:textId="07AFE86D" w:rsidR="00605AD9" w:rsidRPr="003F5510" w:rsidRDefault="00605AD9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+  Treasurer 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Zoning Board of Appeals</w:t>
      </w:r>
    </w:p>
    <w:p w14:paraId="6579B6F2" w14:textId="60E135EC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Wright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Tallmadge</w:t>
          </w:r>
        </w:smartTag>
      </w:smartTag>
      <w:r>
        <w:rPr>
          <w:b/>
          <w:sz w:val="24"/>
          <w:szCs w:val="24"/>
        </w:rPr>
        <w:t xml:space="preserve"> Fire Board</w:t>
      </w:r>
    </w:p>
    <w:p w14:paraId="3ADE7FB1" w14:textId="074CEF3D" w:rsidR="001B556D" w:rsidRDefault="001B556D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Wright Tallmadge Fire Chief report</w:t>
      </w:r>
    </w:p>
    <w:p w14:paraId="096C3EC1" w14:textId="728716AA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393F56">
        <w:rPr>
          <w:b/>
          <w:sz w:val="24"/>
          <w:szCs w:val="24"/>
        </w:rPr>
        <w:t>Grand Valley Metro Council</w:t>
      </w:r>
    </w:p>
    <w:p w14:paraId="007C5BB9" w14:textId="77777777" w:rsidR="001E493E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p w14:paraId="78D3CB51" w14:textId="77777777" w:rsidR="006C1058" w:rsidRDefault="006C1058" w:rsidP="003544B0">
      <w:pPr>
        <w:ind w:left="1080"/>
        <w:rPr>
          <w:b/>
          <w:sz w:val="24"/>
          <w:szCs w:val="24"/>
        </w:rPr>
      </w:pP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7B32" w14:textId="77777777" w:rsidR="00161430" w:rsidRDefault="00161430" w:rsidP="00161430">
      <w:r>
        <w:separator/>
      </w:r>
    </w:p>
  </w:endnote>
  <w:endnote w:type="continuationSeparator" w:id="0">
    <w:p w14:paraId="125E2B74" w14:textId="77777777" w:rsidR="00161430" w:rsidRDefault="00161430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4029" w14:textId="77777777" w:rsidR="00161430" w:rsidRDefault="00161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A33" w14:textId="77777777" w:rsidR="00161430" w:rsidRDefault="00161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83D5" w14:textId="77777777" w:rsidR="00161430" w:rsidRDefault="0016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060B" w14:textId="77777777" w:rsidR="00161430" w:rsidRDefault="00161430" w:rsidP="00161430">
      <w:r>
        <w:separator/>
      </w:r>
    </w:p>
  </w:footnote>
  <w:footnote w:type="continuationSeparator" w:id="0">
    <w:p w14:paraId="226787E6" w14:textId="77777777" w:rsidR="00161430" w:rsidRDefault="00161430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735" w14:textId="77777777" w:rsidR="00161430" w:rsidRDefault="00161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2C45" w14:textId="66EFAA88" w:rsidR="00161430" w:rsidRDefault="00161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86C5" w14:textId="77777777" w:rsidR="00161430" w:rsidRDefault="0016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8453CCB"/>
    <w:multiLevelType w:val="hybridMultilevel"/>
    <w:tmpl w:val="F0EAD354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6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0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 w15:restartNumberingAfterBreak="0">
    <w:nsid w:val="7DE758D8"/>
    <w:multiLevelType w:val="hybridMultilevel"/>
    <w:tmpl w:val="A40C1052"/>
    <w:lvl w:ilvl="0" w:tplc="7E2833F2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5712D68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068">
    <w:abstractNumId w:val="24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9"/>
  </w:num>
  <w:num w:numId="3" w16cid:durableId="757290574">
    <w:abstractNumId w:val="5"/>
  </w:num>
  <w:num w:numId="4" w16cid:durableId="245964314">
    <w:abstractNumId w:val="10"/>
  </w:num>
  <w:num w:numId="5" w16cid:durableId="1065101256">
    <w:abstractNumId w:val="20"/>
  </w:num>
  <w:num w:numId="6" w16cid:durableId="811143731">
    <w:abstractNumId w:val="16"/>
  </w:num>
  <w:num w:numId="7" w16cid:durableId="135992390">
    <w:abstractNumId w:val="3"/>
  </w:num>
  <w:num w:numId="8" w16cid:durableId="1252008785">
    <w:abstractNumId w:val="23"/>
  </w:num>
  <w:num w:numId="9" w16cid:durableId="331421201">
    <w:abstractNumId w:val="18"/>
  </w:num>
  <w:num w:numId="10" w16cid:durableId="141120203">
    <w:abstractNumId w:val="12"/>
  </w:num>
  <w:num w:numId="11" w16cid:durableId="828669680">
    <w:abstractNumId w:val="11"/>
  </w:num>
  <w:num w:numId="12" w16cid:durableId="1050032966">
    <w:abstractNumId w:val="7"/>
  </w:num>
  <w:num w:numId="13" w16cid:durableId="1326207313">
    <w:abstractNumId w:val="13"/>
  </w:num>
  <w:num w:numId="14" w16cid:durableId="919220564">
    <w:abstractNumId w:val="19"/>
  </w:num>
  <w:num w:numId="15" w16cid:durableId="1396246227">
    <w:abstractNumId w:val="15"/>
  </w:num>
  <w:num w:numId="16" w16cid:durableId="546377348">
    <w:abstractNumId w:val="6"/>
  </w:num>
  <w:num w:numId="17" w16cid:durableId="289897209">
    <w:abstractNumId w:val="4"/>
  </w:num>
  <w:num w:numId="18" w16cid:durableId="1814373131">
    <w:abstractNumId w:val="21"/>
  </w:num>
  <w:num w:numId="19" w16cid:durableId="1564482614">
    <w:abstractNumId w:val="17"/>
  </w:num>
  <w:num w:numId="20" w16cid:durableId="900293555">
    <w:abstractNumId w:val="14"/>
  </w:num>
  <w:num w:numId="21" w16cid:durableId="932396930">
    <w:abstractNumId w:val="0"/>
  </w:num>
  <w:num w:numId="22" w16cid:durableId="133301746">
    <w:abstractNumId w:val="8"/>
  </w:num>
  <w:num w:numId="23" w16cid:durableId="760445351">
    <w:abstractNumId w:val="22"/>
  </w:num>
  <w:num w:numId="24" w16cid:durableId="2021883544">
    <w:abstractNumId w:val="1"/>
  </w:num>
  <w:num w:numId="25" w16cid:durableId="829249465">
    <w:abstractNumId w:val="2"/>
  </w:num>
  <w:num w:numId="26" w16cid:durableId="188470499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71BC"/>
    <w:rsid w:val="00052FEA"/>
    <w:rsid w:val="000535D5"/>
    <w:rsid w:val="00054FAE"/>
    <w:rsid w:val="00062B2B"/>
    <w:rsid w:val="00063553"/>
    <w:rsid w:val="00064B1F"/>
    <w:rsid w:val="0006543D"/>
    <w:rsid w:val="00066FCA"/>
    <w:rsid w:val="000672E6"/>
    <w:rsid w:val="00067543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59BD"/>
    <w:rsid w:val="00096B87"/>
    <w:rsid w:val="000A00A2"/>
    <w:rsid w:val="000A3376"/>
    <w:rsid w:val="000A4C2F"/>
    <w:rsid w:val="000A5741"/>
    <w:rsid w:val="000A7B44"/>
    <w:rsid w:val="000A7FF7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8EF"/>
    <w:rsid w:val="000F1567"/>
    <w:rsid w:val="000F1902"/>
    <w:rsid w:val="000F1C31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20120"/>
    <w:rsid w:val="0012020D"/>
    <w:rsid w:val="00120AF6"/>
    <w:rsid w:val="001211F0"/>
    <w:rsid w:val="00124570"/>
    <w:rsid w:val="00124E25"/>
    <w:rsid w:val="0012575B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66F"/>
    <w:rsid w:val="00180CD0"/>
    <w:rsid w:val="0018165D"/>
    <w:rsid w:val="00184879"/>
    <w:rsid w:val="00184A65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D3CD2"/>
    <w:rsid w:val="001E153C"/>
    <w:rsid w:val="001E1569"/>
    <w:rsid w:val="001E3658"/>
    <w:rsid w:val="001E4170"/>
    <w:rsid w:val="001E493E"/>
    <w:rsid w:val="001E777B"/>
    <w:rsid w:val="001F281C"/>
    <w:rsid w:val="001F3698"/>
    <w:rsid w:val="001F4601"/>
    <w:rsid w:val="001F58B7"/>
    <w:rsid w:val="001F5EC8"/>
    <w:rsid w:val="001F72E9"/>
    <w:rsid w:val="002001D1"/>
    <w:rsid w:val="0020094B"/>
    <w:rsid w:val="00200AC3"/>
    <w:rsid w:val="0020148F"/>
    <w:rsid w:val="00205795"/>
    <w:rsid w:val="00206427"/>
    <w:rsid w:val="0020700C"/>
    <w:rsid w:val="002073D4"/>
    <w:rsid w:val="00207C7B"/>
    <w:rsid w:val="0021100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3B24"/>
    <w:rsid w:val="00285654"/>
    <w:rsid w:val="00285DFD"/>
    <w:rsid w:val="00286A53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0BCF"/>
    <w:rsid w:val="002F120A"/>
    <w:rsid w:val="002F15B6"/>
    <w:rsid w:val="002F3F61"/>
    <w:rsid w:val="002F5AEB"/>
    <w:rsid w:val="002F64CD"/>
    <w:rsid w:val="002F7BB9"/>
    <w:rsid w:val="002F7DD6"/>
    <w:rsid w:val="003004BA"/>
    <w:rsid w:val="003018BF"/>
    <w:rsid w:val="00302708"/>
    <w:rsid w:val="00303ADC"/>
    <w:rsid w:val="00305801"/>
    <w:rsid w:val="00310369"/>
    <w:rsid w:val="00310B63"/>
    <w:rsid w:val="003140FD"/>
    <w:rsid w:val="00315717"/>
    <w:rsid w:val="003167CD"/>
    <w:rsid w:val="00316C28"/>
    <w:rsid w:val="00320616"/>
    <w:rsid w:val="00321884"/>
    <w:rsid w:val="003241BA"/>
    <w:rsid w:val="00325286"/>
    <w:rsid w:val="003254EC"/>
    <w:rsid w:val="00325802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B53"/>
    <w:rsid w:val="003C357D"/>
    <w:rsid w:val="003C3E15"/>
    <w:rsid w:val="003C436E"/>
    <w:rsid w:val="003C7453"/>
    <w:rsid w:val="003D133B"/>
    <w:rsid w:val="003D23F5"/>
    <w:rsid w:val="003D2F44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409F"/>
    <w:rsid w:val="004241DF"/>
    <w:rsid w:val="00425AEE"/>
    <w:rsid w:val="00427260"/>
    <w:rsid w:val="00430316"/>
    <w:rsid w:val="004304DE"/>
    <w:rsid w:val="00431380"/>
    <w:rsid w:val="00433AED"/>
    <w:rsid w:val="004402BC"/>
    <w:rsid w:val="00440A55"/>
    <w:rsid w:val="00441656"/>
    <w:rsid w:val="00442252"/>
    <w:rsid w:val="00444DA2"/>
    <w:rsid w:val="004453D6"/>
    <w:rsid w:val="0044626D"/>
    <w:rsid w:val="00450C5F"/>
    <w:rsid w:val="00451324"/>
    <w:rsid w:val="00455EED"/>
    <w:rsid w:val="00456139"/>
    <w:rsid w:val="0045623A"/>
    <w:rsid w:val="004573A4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B0F"/>
    <w:rsid w:val="00485D69"/>
    <w:rsid w:val="00486F57"/>
    <w:rsid w:val="00487EF7"/>
    <w:rsid w:val="00491983"/>
    <w:rsid w:val="00494435"/>
    <w:rsid w:val="00497674"/>
    <w:rsid w:val="004A0123"/>
    <w:rsid w:val="004A1783"/>
    <w:rsid w:val="004A2533"/>
    <w:rsid w:val="004A2743"/>
    <w:rsid w:val="004A3277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C126E"/>
    <w:rsid w:val="004C198C"/>
    <w:rsid w:val="004C2BBA"/>
    <w:rsid w:val="004C3626"/>
    <w:rsid w:val="004C3DA1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D50"/>
    <w:rsid w:val="00530FCF"/>
    <w:rsid w:val="00531C46"/>
    <w:rsid w:val="005327ED"/>
    <w:rsid w:val="00532A38"/>
    <w:rsid w:val="0053463B"/>
    <w:rsid w:val="00535540"/>
    <w:rsid w:val="00537741"/>
    <w:rsid w:val="00537C3D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C020C"/>
    <w:rsid w:val="005C15D0"/>
    <w:rsid w:val="005C52A1"/>
    <w:rsid w:val="005C595D"/>
    <w:rsid w:val="005C63F9"/>
    <w:rsid w:val="005D2D05"/>
    <w:rsid w:val="005D3A59"/>
    <w:rsid w:val="005D3AF7"/>
    <w:rsid w:val="005D44A1"/>
    <w:rsid w:val="005D4C0F"/>
    <w:rsid w:val="005E2178"/>
    <w:rsid w:val="005E2783"/>
    <w:rsid w:val="005E34A6"/>
    <w:rsid w:val="005E3D1C"/>
    <w:rsid w:val="005E5378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5AD9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D50"/>
    <w:rsid w:val="00635226"/>
    <w:rsid w:val="0063567F"/>
    <w:rsid w:val="00636F7D"/>
    <w:rsid w:val="00642753"/>
    <w:rsid w:val="0064362F"/>
    <w:rsid w:val="006449F2"/>
    <w:rsid w:val="00644F52"/>
    <w:rsid w:val="00652AB2"/>
    <w:rsid w:val="00652B5C"/>
    <w:rsid w:val="00657595"/>
    <w:rsid w:val="0066091F"/>
    <w:rsid w:val="00660C61"/>
    <w:rsid w:val="00660D20"/>
    <w:rsid w:val="0066124E"/>
    <w:rsid w:val="0067108D"/>
    <w:rsid w:val="00671984"/>
    <w:rsid w:val="00672958"/>
    <w:rsid w:val="00673BFC"/>
    <w:rsid w:val="00673D3E"/>
    <w:rsid w:val="00673EDB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B00A2"/>
    <w:rsid w:val="006B0E29"/>
    <w:rsid w:val="006B13F1"/>
    <w:rsid w:val="006B265B"/>
    <w:rsid w:val="006B35D7"/>
    <w:rsid w:val="006B42EE"/>
    <w:rsid w:val="006B46C0"/>
    <w:rsid w:val="006B4D46"/>
    <w:rsid w:val="006C0216"/>
    <w:rsid w:val="006C0B16"/>
    <w:rsid w:val="006C1058"/>
    <w:rsid w:val="006C1207"/>
    <w:rsid w:val="006C1AD7"/>
    <w:rsid w:val="006C2FD1"/>
    <w:rsid w:val="006C47D5"/>
    <w:rsid w:val="006C4A0C"/>
    <w:rsid w:val="006D1383"/>
    <w:rsid w:val="006D291D"/>
    <w:rsid w:val="006D3936"/>
    <w:rsid w:val="006D7A54"/>
    <w:rsid w:val="006E42EC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60D6"/>
    <w:rsid w:val="007063F5"/>
    <w:rsid w:val="0070744C"/>
    <w:rsid w:val="00707F97"/>
    <w:rsid w:val="00710267"/>
    <w:rsid w:val="00710D0A"/>
    <w:rsid w:val="00711489"/>
    <w:rsid w:val="00712F65"/>
    <w:rsid w:val="00714EE7"/>
    <w:rsid w:val="00716EA6"/>
    <w:rsid w:val="00717289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135D"/>
    <w:rsid w:val="00741A87"/>
    <w:rsid w:val="00741DB3"/>
    <w:rsid w:val="00742B59"/>
    <w:rsid w:val="007436D8"/>
    <w:rsid w:val="007473CF"/>
    <w:rsid w:val="00751060"/>
    <w:rsid w:val="00754451"/>
    <w:rsid w:val="007567D1"/>
    <w:rsid w:val="00757C16"/>
    <w:rsid w:val="007604F2"/>
    <w:rsid w:val="007633D0"/>
    <w:rsid w:val="00763973"/>
    <w:rsid w:val="007659C1"/>
    <w:rsid w:val="007673D7"/>
    <w:rsid w:val="00767A27"/>
    <w:rsid w:val="00771B71"/>
    <w:rsid w:val="007763C1"/>
    <w:rsid w:val="00777D03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8D0"/>
    <w:rsid w:val="00797EF1"/>
    <w:rsid w:val="00797FCD"/>
    <w:rsid w:val="007A126A"/>
    <w:rsid w:val="007A37D5"/>
    <w:rsid w:val="007A522E"/>
    <w:rsid w:val="007B0817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5B9"/>
    <w:rsid w:val="007E4A3E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6795"/>
    <w:rsid w:val="0080780D"/>
    <w:rsid w:val="00811978"/>
    <w:rsid w:val="00811CCA"/>
    <w:rsid w:val="0081290C"/>
    <w:rsid w:val="00812F76"/>
    <w:rsid w:val="00815A2C"/>
    <w:rsid w:val="00816E68"/>
    <w:rsid w:val="00820B8B"/>
    <w:rsid w:val="00821189"/>
    <w:rsid w:val="008225CA"/>
    <w:rsid w:val="00823BEA"/>
    <w:rsid w:val="00824F26"/>
    <w:rsid w:val="00826A31"/>
    <w:rsid w:val="00830B5E"/>
    <w:rsid w:val="00832DFB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6D5C"/>
    <w:rsid w:val="00870532"/>
    <w:rsid w:val="00871EE1"/>
    <w:rsid w:val="00877228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208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4FE2"/>
    <w:rsid w:val="008E5EF7"/>
    <w:rsid w:val="008F2C6D"/>
    <w:rsid w:val="008F4359"/>
    <w:rsid w:val="008F5A90"/>
    <w:rsid w:val="008F7891"/>
    <w:rsid w:val="0090063B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5D1D"/>
    <w:rsid w:val="009E1130"/>
    <w:rsid w:val="009E1665"/>
    <w:rsid w:val="009E55E7"/>
    <w:rsid w:val="009E5945"/>
    <w:rsid w:val="009E5E49"/>
    <w:rsid w:val="009F1C91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C80"/>
    <w:rsid w:val="00A86534"/>
    <w:rsid w:val="00A90353"/>
    <w:rsid w:val="00A90EA6"/>
    <w:rsid w:val="00A922BE"/>
    <w:rsid w:val="00A92D3F"/>
    <w:rsid w:val="00A930F8"/>
    <w:rsid w:val="00A93363"/>
    <w:rsid w:val="00A94348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B198F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7A"/>
    <w:rsid w:val="00B40D89"/>
    <w:rsid w:val="00B42797"/>
    <w:rsid w:val="00B453C6"/>
    <w:rsid w:val="00B47456"/>
    <w:rsid w:val="00B47E1E"/>
    <w:rsid w:val="00B5160E"/>
    <w:rsid w:val="00B51DC3"/>
    <w:rsid w:val="00B527FF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4A21"/>
    <w:rsid w:val="00BB6C3E"/>
    <w:rsid w:val="00BB783B"/>
    <w:rsid w:val="00BB786B"/>
    <w:rsid w:val="00BC1BE5"/>
    <w:rsid w:val="00BC2194"/>
    <w:rsid w:val="00BC3A5E"/>
    <w:rsid w:val="00BC49F5"/>
    <w:rsid w:val="00BC6089"/>
    <w:rsid w:val="00BC6641"/>
    <w:rsid w:val="00BD029C"/>
    <w:rsid w:val="00BD0F62"/>
    <w:rsid w:val="00BD2794"/>
    <w:rsid w:val="00BD64BE"/>
    <w:rsid w:val="00BD729E"/>
    <w:rsid w:val="00BE0041"/>
    <w:rsid w:val="00BE4009"/>
    <w:rsid w:val="00BE41BF"/>
    <w:rsid w:val="00BF07D8"/>
    <w:rsid w:val="00BF4CF3"/>
    <w:rsid w:val="00BF5092"/>
    <w:rsid w:val="00BF50BF"/>
    <w:rsid w:val="00BF648E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801C2"/>
    <w:rsid w:val="00C81AA7"/>
    <w:rsid w:val="00C822A7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D00E11"/>
    <w:rsid w:val="00D02EC7"/>
    <w:rsid w:val="00D02F10"/>
    <w:rsid w:val="00D03500"/>
    <w:rsid w:val="00D03622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200D2"/>
    <w:rsid w:val="00D20131"/>
    <w:rsid w:val="00D21FA8"/>
    <w:rsid w:val="00D22E81"/>
    <w:rsid w:val="00D255C1"/>
    <w:rsid w:val="00D26AD2"/>
    <w:rsid w:val="00D26AD7"/>
    <w:rsid w:val="00D26BD6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657A"/>
    <w:rsid w:val="00D47D78"/>
    <w:rsid w:val="00D5229D"/>
    <w:rsid w:val="00D52C83"/>
    <w:rsid w:val="00D53A03"/>
    <w:rsid w:val="00D54D1E"/>
    <w:rsid w:val="00D56918"/>
    <w:rsid w:val="00D57337"/>
    <w:rsid w:val="00D6278E"/>
    <w:rsid w:val="00D62F9B"/>
    <w:rsid w:val="00D662F6"/>
    <w:rsid w:val="00D6661A"/>
    <w:rsid w:val="00D7121C"/>
    <w:rsid w:val="00D722CD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641"/>
    <w:rsid w:val="00DE32FB"/>
    <w:rsid w:val="00DE3CAC"/>
    <w:rsid w:val="00DE6669"/>
    <w:rsid w:val="00DE7A8F"/>
    <w:rsid w:val="00DF00EF"/>
    <w:rsid w:val="00DF06D1"/>
    <w:rsid w:val="00DF3288"/>
    <w:rsid w:val="00DF368F"/>
    <w:rsid w:val="00DF38E6"/>
    <w:rsid w:val="00DF4846"/>
    <w:rsid w:val="00DF5424"/>
    <w:rsid w:val="00DF57DB"/>
    <w:rsid w:val="00DF7450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2CBB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3181"/>
    <w:rsid w:val="00E53819"/>
    <w:rsid w:val="00E539A7"/>
    <w:rsid w:val="00E53D77"/>
    <w:rsid w:val="00E53F2D"/>
    <w:rsid w:val="00E543BA"/>
    <w:rsid w:val="00E54C7D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66E"/>
    <w:rsid w:val="00E8208F"/>
    <w:rsid w:val="00E87916"/>
    <w:rsid w:val="00E926E5"/>
    <w:rsid w:val="00E953EF"/>
    <w:rsid w:val="00E969BC"/>
    <w:rsid w:val="00E975F7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5DF1"/>
    <w:rsid w:val="00F1030C"/>
    <w:rsid w:val="00F11FD0"/>
    <w:rsid w:val="00F12B0C"/>
    <w:rsid w:val="00F1353B"/>
    <w:rsid w:val="00F136A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6D52"/>
    <w:rsid w:val="00F77CE4"/>
    <w:rsid w:val="00F80923"/>
    <w:rsid w:val="00F81284"/>
    <w:rsid w:val="00F82EB6"/>
    <w:rsid w:val="00F8390F"/>
    <w:rsid w:val="00F85443"/>
    <w:rsid w:val="00F9078A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788F"/>
    <w:rsid w:val="00FD1808"/>
    <w:rsid w:val="00FD3CD0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281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9</cp:revision>
  <cp:lastPrinted>2026-03-02T14:29:00Z</cp:lastPrinted>
  <dcterms:created xsi:type="dcterms:W3CDTF">2026-02-23T19:31:00Z</dcterms:created>
  <dcterms:modified xsi:type="dcterms:W3CDTF">2026-03-03T18:55:00Z</dcterms:modified>
</cp:coreProperties>
</file>