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112C" w14:textId="77777777" w:rsidR="00C828A8" w:rsidRPr="00982C34" w:rsidRDefault="00C828A8" w:rsidP="00C828A8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82C34">
        <w:rPr>
          <w:rFonts w:ascii="Calibri Light" w:hAnsi="Calibri Light" w:cs="Calibri Light"/>
          <w:b/>
          <w:bCs/>
        </w:rPr>
        <w:t>Tallmadge Charter Township</w:t>
      </w:r>
    </w:p>
    <w:p w14:paraId="75C0A544" w14:textId="77777777" w:rsidR="00C828A8" w:rsidRPr="00982C34" w:rsidRDefault="00C828A8" w:rsidP="00C828A8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82C34">
        <w:rPr>
          <w:rFonts w:ascii="Calibri Light" w:hAnsi="Calibri Light" w:cs="Calibri Light"/>
          <w:b/>
          <w:bCs/>
        </w:rPr>
        <w:t>Planning Commission</w:t>
      </w:r>
    </w:p>
    <w:p w14:paraId="7A910B33" w14:textId="77777777" w:rsidR="00C828A8" w:rsidRPr="00982C34" w:rsidRDefault="00C828A8" w:rsidP="00C828A8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82C34">
        <w:rPr>
          <w:rFonts w:ascii="Calibri Light" w:hAnsi="Calibri Light" w:cs="Calibri Light"/>
          <w:b/>
          <w:bCs/>
        </w:rPr>
        <w:t>Regular Meeting</w:t>
      </w:r>
    </w:p>
    <w:p w14:paraId="7B8CBAD4" w14:textId="77777777" w:rsidR="00C828A8" w:rsidRPr="00982C34" w:rsidRDefault="00C828A8" w:rsidP="00C828A8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82C34">
        <w:rPr>
          <w:rFonts w:ascii="Calibri Light" w:hAnsi="Calibri Light" w:cs="Calibri Light"/>
          <w:b/>
          <w:bCs/>
        </w:rPr>
        <w:t>June 23, 2026</w:t>
      </w:r>
    </w:p>
    <w:p w14:paraId="60E841C9" w14:textId="4D175FE5" w:rsidR="00C828A8" w:rsidRPr="00982C34" w:rsidRDefault="00C828A8" w:rsidP="00C828A8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82C34">
        <w:rPr>
          <w:rFonts w:ascii="Calibri Light" w:hAnsi="Calibri Light" w:cs="Calibri Light"/>
          <w:b/>
          <w:bCs/>
        </w:rPr>
        <w:t>6:00PM</w:t>
      </w:r>
    </w:p>
    <w:p w14:paraId="4930B614" w14:textId="777777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 xml:space="preserve"> </w:t>
      </w:r>
    </w:p>
    <w:p w14:paraId="61260CC5" w14:textId="2D29ED86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 xml:space="preserve">Call to Order: Curt Rypma called the meeting to order. Present: Curt Rypma, Joel Terpstra, David Hanko, Joe Grochowalski, Marv Bennink and Matt Fenske. Absent: Erin Hill. Also, </w:t>
      </w:r>
      <w:proofErr w:type="gramStart"/>
      <w:r w:rsidRPr="00C828A8">
        <w:rPr>
          <w:rFonts w:ascii="Calibri Light" w:hAnsi="Calibri Light" w:cs="Calibri Light"/>
        </w:rPr>
        <w:t>present;</w:t>
      </w:r>
      <w:proofErr w:type="gramEnd"/>
      <w:r w:rsidRPr="00C828A8">
        <w:rPr>
          <w:rFonts w:ascii="Calibri Light" w:hAnsi="Calibri Light" w:cs="Calibri Light"/>
        </w:rPr>
        <w:t xml:space="preserve"> Greg Ransford Planner, and </w:t>
      </w:r>
      <w:r w:rsidR="0044250B">
        <w:rPr>
          <w:rFonts w:ascii="Calibri Light" w:hAnsi="Calibri Light" w:cs="Calibri Light"/>
        </w:rPr>
        <w:t xml:space="preserve">3 </w:t>
      </w:r>
      <w:r w:rsidRPr="00C828A8">
        <w:rPr>
          <w:rFonts w:ascii="Calibri Light" w:hAnsi="Calibri Light" w:cs="Calibri Light"/>
        </w:rPr>
        <w:t xml:space="preserve">people in the audience. </w:t>
      </w:r>
    </w:p>
    <w:p w14:paraId="6CC5F2FB" w14:textId="0BC4D0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</w:p>
    <w:p w14:paraId="011CC0CF" w14:textId="14D1E843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 xml:space="preserve">Approval of the agenda was motioned by </w:t>
      </w:r>
      <w:r w:rsidR="00982C34">
        <w:rPr>
          <w:rFonts w:ascii="Calibri Light" w:hAnsi="Calibri Light" w:cs="Calibri Light"/>
        </w:rPr>
        <w:t>Joel Terpstra</w:t>
      </w:r>
      <w:r w:rsidRPr="00C828A8">
        <w:rPr>
          <w:rFonts w:ascii="Calibri Light" w:hAnsi="Calibri Light" w:cs="Calibri Light"/>
        </w:rPr>
        <w:t xml:space="preserve">, seconded by </w:t>
      </w:r>
      <w:r w:rsidR="00982C34">
        <w:rPr>
          <w:rFonts w:ascii="Calibri Light" w:hAnsi="Calibri Light" w:cs="Calibri Light"/>
        </w:rPr>
        <w:t>Marv Bennink</w:t>
      </w:r>
      <w:r w:rsidRPr="00C828A8">
        <w:rPr>
          <w:rFonts w:ascii="Calibri Light" w:hAnsi="Calibri Light" w:cs="Calibri Light"/>
        </w:rPr>
        <w:t xml:space="preserve">, and it carried unanimously. </w:t>
      </w:r>
    </w:p>
    <w:p w14:paraId="01077F99" w14:textId="471D747B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</w:p>
    <w:p w14:paraId="17B6C02A" w14:textId="7C40882E" w:rsid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 xml:space="preserve">Approval of the minutes from </w:t>
      </w:r>
      <w:proofErr w:type="gramStart"/>
      <w:r w:rsidRPr="00C828A8">
        <w:rPr>
          <w:rFonts w:ascii="Calibri Light" w:hAnsi="Calibri Light" w:cs="Calibri Light"/>
        </w:rPr>
        <w:t>the May</w:t>
      </w:r>
      <w:proofErr w:type="gramEnd"/>
      <w:r w:rsidRPr="00C828A8">
        <w:rPr>
          <w:rFonts w:ascii="Calibri Light" w:hAnsi="Calibri Light" w:cs="Calibri Light"/>
        </w:rPr>
        <w:t xml:space="preserve"> 26, </w:t>
      </w:r>
      <w:proofErr w:type="gramStart"/>
      <w:r w:rsidRPr="00C828A8">
        <w:rPr>
          <w:rFonts w:ascii="Calibri Light" w:hAnsi="Calibri Light" w:cs="Calibri Light"/>
        </w:rPr>
        <w:t>2026</w:t>
      </w:r>
      <w:proofErr w:type="gramEnd"/>
      <w:r w:rsidRPr="00C828A8">
        <w:rPr>
          <w:rFonts w:ascii="Calibri Light" w:hAnsi="Calibri Light" w:cs="Calibri Light"/>
        </w:rPr>
        <w:t xml:space="preserve"> Regular Meeting was motioned by </w:t>
      </w:r>
      <w:r w:rsidR="00982C34">
        <w:rPr>
          <w:rFonts w:ascii="Calibri Light" w:hAnsi="Calibri Light" w:cs="Calibri Light"/>
        </w:rPr>
        <w:t>Matt Fenske</w:t>
      </w:r>
      <w:r w:rsidRPr="00C828A8">
        <w:rPr>
          <w:rFonts w:ascii="Calibri Light" w:hAnsi="Calibri Light" w:cs="Calibri Light"/>
        </w:rPr>
        <w:t>, seconded by Joel Terpstra, and it carried unanimously</w:t>
      </w:r>
      <w:r>
        <w:rPr>
          <w:rFonts w:ascii="Calibri Light" w:hAnsi="Calibri Light" w:cs="Calibri Light"/>
        </w:rPr>
        <w:t>.</w:t>
      </w:r>
    </w:p>
    <w:p w14:paraId="75A94D0C" w14:textId="777777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</w:p>
    <w:p w14:paraId="58F6CBD9" w14:textId="298119FD" w:rsidR="00C828A8" w:rsidRDefault="00C828A8" w:rsidP="00C828A8">
      <w:pPr>
        <w:spacing w:line="240" w:lineRule="auto"/>
        <w:contextualSpacing/>
        <w:rPr>
          <w:rFonts w:ascii="Calibri Light" w:hAnsi="Calibri Light" w:cs="Calibri Light"/>
          <w:b/>
          <w:bCs/>
        </w:rPr>
      </w:pPr>
      <w:r w:rsidRPr="00C828A8">
        <w:rPr>
          <w:rFonts w:ascii="Calibri Light" w:hAnsi="Calibri Light" w:cs="Calibri Light"/>
          <w:b/>
          <w:bCs/>
        </w:rPr>
        <w:t>Non-agenda item inquiries:</w:t>
      </w:r>
    </w:p>
    <w:p w14:paraId="1E31A6F7" w14:textId="40AAE842" w:rsidR="00846A2D" w:rsidRDefault="00F61297" w:rsidP="00C828A8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Resident on</w:t>
      </w:r>
      <w:r w:rsidR="00846A2D" w:rsidRPr="00846A2D">
        <w:rPr>
          <w:rFonts w:ascii="Calibri Light" w:hAnsi="Calibri Light" w:cs="Calibri Light"/>
          <w:b/>
          <w:bCs/>
        </w:rPr>
        <w:t xml:space="preserve"> 12</w:t>
      </w:r>
      <w:r w:rsidR="00846A2D" w:rsidRPr="00846A2D">
        <w:rPr>
          <w:rFonts w:ascii="Calibri Light" w:hAnsi="Calibri Light" w:cs="Calibri Light"/>
          <w:b/>
          <w:bCs/>
          <w:vertAlign w:val="superscript"/>
        </w:rPr>
        <w:t>th</w:t>
      </w:r>
      <w:r w:rsidR="00846A2D" w:rsidRPr="00846A2D">
        <w:rPr>
          <w:rFonts w:ascii="Calibri Light" w:hAnsi="Calibri Light" w:cs="Calibri Light"/>
          <w:b/>
          <w:bCs/>
        </w:rPr>
        <w:t xml:space="preserve"> Ave:</w:t>
      </w:r>
      <w:r w:rsidR="00846A2D">
        <w:rPr>
          <w:rFonts w:ascii="Calibri Light" w:hAnsi="Calibri Light" w:cs="Calibri Light"/>
        </w:rPr>
        <w:t xml:space="preserve"> requested updated website with agenda and supported docs along with posting on the digital sign.</w:t>
      </w:r>
    </w:p>
    <w:p w14:paraId="105D1E72" w14:textId="3A3BDB66" w:rsidR="00982C34" w:rsidRPr="00846A2D" w:rsidRDefault="00846A2D" w:rsidP="00C828A8">
      <w:pPr>
        <w:spacing w:line="240" w:lineRule="auto"/>
        <w:contextualSpacing/>
        <w:rPr>
          <w:rFonts w:ascii="Calibri Light" w:hAnsi="Calibri Light" w:cs="Calibri Light"/>
        </w:rPr>
      </w:pPr>
      <w:r w:rsidRPr="00846A2D">
        <w:rPr>
          <w:rFonts w:ascii="Calibri Light" w:hAnsi="Calibri Light" w:cs="Calibri Light"/>
          <w:b/>
          <w:bCs/>
        </w:rPr>
        <w:t>Ed N</w:t>
      </w:r>
      <w:r>
        <w:rPr>
          <w:rFonts w:ascii="Calibri Light" w:hAnsi="Calibri Light" w:cs="Calibri Light"/>
          <w:b/>
          <w:bCs/>
        </w:rPr>
        <w:t>i</w:t>
      </w:r>
      <w:r w:rsidRPr="00846A2D">
        <w:rPr>
          <w:rFonts w:ascii="Calibri Light" w:hAnsi="Calibri Light" w:cs="Calibri Light"/>
          <w:b/>
          <w:bCs/>
        </w:rPr>
        <w:t>eme</w:t>
      </w:r>
      <w:r>
        <w:rPr>
          <w:rFonts w:ascii="Calibri Light" w:hAnsi="Calibri Light" w:cs="Calibri Light"/>
        </w:rPr>
        <w:t xml:space="preserve">: also comments agreement of the same.  </w:t>
      </w:r>
    </w:p>
    <w:p w14:paraId="0CFD2D5F" w14:textId="777777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</w:p>
    <w:p w14:paraId="0EF718D7" w14:textId="777777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  <w:b/>
          <w:bCs/>
        </w:rPr>
      </w:pPr>
      <w:r w:rsidRPr="00C828A8">
        <w:rPr>
          <w:rFonts w:ascii="Calibri Light" w:hAnsi="Calibri Light" w:cs="Calibri Light"/>
          <w:b/>
          <w:bCs/>
        </w:rPr>
        <w:t>New Business</w:t>
      </w:r>
    </w:p>
    <w:p w14:paraId="3880B989" w14:textId="77777777" w:rsidR="00C828A8" w:rsidRPr="00C828A8" w:rsidRDefault="00C828A8" w:rsidP="00C828A8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>• Site Plans</w:t>
      </w:r>
    </w:p>
    <w:p w14:paraId="3D5A96E9" w14:textId="77777777" w:rsidR="00C828A8" w:rsidRDefault="00C828A8" w:rsidP="00C828A8">
      <w:pPr>
        <w:spacing w:line="240" w:lineRule="auto"/>
        <w:ind w:left="720" w:firstLine="720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>o Tallmadge Charter Township – Accessory Building</w:t>
      </w:r>
    </w:p>
    <w:p w14:paraId="71324623" w14:textId="6F9E91C6" w:rsidR="002D3BB8" w:rsidRDefault="00846A2D" w:rsidP="00846A2D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Joe Grochowalski takes the floor to give highlights </w:t>
      </w:r>
      <w:proofErr w:type="gramStart"/>
      <w:r>
        <w:rPr>
          <w:rFonts w:ascii="Calibri Light" w:hAnsi="Calibri Light" w:cs="Calibri Light"/>
        </w:rPr>
        <w:t>on</w:t>
      </w:r>
      <w:proofErr w:type="gramEnd"/>
      <w:r>
        <w:rPr>
          <w:rFonts w:ascii="Calibri Light" w:hAnsi="Calibri Light" w:cs="Calibri Light"/>
        </w:rPr>
        <w:t xml:space="preserve"> the proposed building and the changes made to the original plan. Which included lowering the overall height, remov</w:t>
      </w:r>
      <w:r w:rsidR="00F61297">
        <w:rPr>
          <w:rFonts w:ascii="Calibri Light" w:hAnsi="Calibri Light" w:cs="Calibri Light"/>
        </w:rPr>
        <w:t>al of the</w:t>
      </w:r>
      <w:r>
        <w:rPr>
          <w:rFonts w:ascii="Calibri Light" w:hAnsi="Calibri Light" w:cs="Calibri Light"/>
        </w:rPr>
        <w:t xml:space="preserve"> mezzanine, </w:t>
      </w:r>
      <w:r w:rsidR="00F61297">
        <w:rPr>
          <w:rFonts w:ascii="Calibri Light" w:hAnsi="Calibri Light" w:cs="Calibri Light"/>
        </w:rPr>
        <w:t xml:space="preserve">and installing a </w:t>
      </w:r>
      <w:r>
        <w:rPr>
          <w:rFonts w:ascii="Calibri Light" w:hAnsi="Calibri Light" w:cs="Calibri Light"/>
        </w:rPr>
        <w:t>shorter overhead door. Rough-in bathroom</w:t>
      </w:r>
      <w:r w:rsidR="00F61297">
        <w:rPr>
          <w:rFonts w:ascii="Calibri Light" w:hAnsi="Calibri Light" w:cs="Calibri Light"/>
        </w:rPr>
        <w:t xml:space="preserve"> is included, b</w:t>
      </w:r>
      <w:r>
        <w:rPr>
          <w:rFonts w:ascii="Calibri Light" w:hAnsi="Calibri Light" w:cs="Calibri Light"/>
        </w:rPr>
        <w:t xml:space="preserve">ut </w:t>
      </w:r>
      <w:proofErr w:type="gramStart"/>
      <w:r>
        <w:rPr>
          <w:rFonts w:ascii="Calibri Light" w:hAnsi="Calibri Light" w:cs="Calibri Light"/>
        </w:rPr>
        <w:t>no</w:t>
      </w:r>
      <w:proofErr w:type="gramEnd"/>
      <w:r>
        <w:rPr>
          <w:rFonts w:ascii="Calibri Light" w:hAnsi="Calibri Light" w:cs="Calibri Light"/>
        </w:rPr>
        <w:t xml:space="preserve"> connection to water or septic. Change in window type. Dumpster enclosure to remain the same. Change in the materials proposed </w:t>
      </w:r>
      <w:r w:rsidR="00F61297">
        <w:rPr>
          <w:rFonts w:ascii="Calibri Light" w:hAnsi="Calibri Light" w:cs="Calibri Light"/>
        </w:rPr>
        <w:t xml:space="preserve">for the </w:t>
      </w:r>
      <w:r>
        <w:rPr>
          <w:rFonts w:ascii="Calibri Light" w:hAnsi="Calibri Light" w:cs="Calibri Light"/>
        </w:rPr>
        <w:t xml:space="preserve">siding and brick face.  Proposed cost of $256K.  Tallmadge Board of Trustees approved this at the last </w:t>
      </w:r>
      <w:proofErr w:type="gramStart"/>
      <w:r>
        <w:rPr>
          <w:rFonts w:ascii="Calibri Light" w:hAnsi="Calibri Light" w:cs="Calibri Light"/>
        </w:rPr>
        <w:t>meeting, but</w:t>
      </w:r>
      <w:proofErr w:type="gramEnd"/>
      <w:r>
        <w:rPr>
          <w:rFonts w:ascii="Calibri Light" w:hAnsi="Calibri Light" w:cs="Calibri Light"/>
        </w:rPr>
        <w:t xml:space="preserve"> would like the Commissioners review as well. Discussion among </w:t>
      </w:r>
      <w:r w:rsidR="00F61297"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</w:rPr>
        <w:t>ommissioners.  Concern</w:t>
      </w:r>
      <w:r w:rsidR="002D3BB8">
        <w:rPr>
          <w:rFonts w:ascii="Calibri Light" w:hAnsi="Calibri Light" w:cs="Calibri Light"/>
        </w:rPr>
        <w:t xml:space="preserve"> and suggestions </w:t>
      </w:r>
      <w:proofErr w:type="gramStart"/>
      <w:r w:rsidR="002D3BB8">
        <w:rPr>
          <w:rFonts w:ascii="Calibri Light" w:hAnsi="Calibri Light" w:cs="Calibri Light"/>
        </w:rPr>
        <w:t>of</w:t>
      </w:r>
      <w:proofErr w:type="gramEnd"/>
      <w:r w:rsidR="002D3BB8">
        <w:rPr>
          <w:rFonts w:ascii="Calibri Light" w:hAnsi="Calibri Light" w:cs="Calibri Light"/>
        </w:rPr>
        <w:t xml:space="preserve"> the following:</w:t>
      </w:r>
    </w:p>
    <w:p w14:paraId="5BCF2B76" w14:textId="2756FAFC" w:rsidR="00566C8F" w:rsidRDefault="002D3BB8" w:rsidP="00846A2D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</w:t>
      </w:r>
      <w:r w:rsidR="00846A2D">
        <w:rPr>
          <w:rFonts w:ascii="Calibri Light" w:hAnsi="Calibri Light" w:cs="Calibri Light"/>
        </w:rPr>
        <w:t xml:space="preserve"> siding material proposed</w:t>
      </w:r>
      <w:r>
        <w:rPr>
          <w:rFonts w:ascii="Calibri Light" w:hAnsi="Calibri Light" w:cs="Calibri Light"/>
        </w:rPr>
        <w:t xml:space="preserve"> s</w:t>
      </w:r>
      <w:r w:rsidR="00846A2D">
        <w:rPr>
          <w:rFonts w:ascii="Calibri Light" w:hAnsi="Calibri Light" w:cs="Calibri Light"/>
        </w:rPr>
        <w:t xml:space="preserve">hould meet the same requirements as is required by our commercial and industrial properties. </w:t>
      </w:r>
      <w:r w:rsidR="00566C8F">
        <w:rPr>
          <w:rFonts w:ascii="Calibri Light" w:hAnsi="Calibri Light" w:cs="Calibri Light"/>
        </w:rPr>
        <w:t xml:space="preserve">Also, that the brick façade should </w:t>
      </w:r>
      <w:r w:rsidR="00F61297">
        <w:rPr>
          <w:rFonts w:ascii="Calibri Light" w:hAnsi="Calibri Light" w:cs="Calibri Light"/>
        </w:rPr>
        <w:t xml:space="preserve">be used on </w:t>
      </w:r>
      <w:r w:rsidR="00566C8F">
        <w:rPr>
          <w:rFonts w:ascii="Calibri Light" w:hAnsi="Calibri Light" w:cs="Calibri Light"/>
        </w:rPr>
        <w:t>the west elevation as well.</w:t>
      </w:r>
      <w:r>
        <w:rPr>
          <w:rFonts w:ascii="Calibri Light" w:hAnsi="Calibri Light" w:cs="Calibri Light"/>
        </w:rPr>
        <w:t xml:space="preserve"> </w:t>
      </w:r>
      <w:r w:rsidR="00566C8F">
        <w:rPr>
          <w:rFonts w:ascii="Calibri Light" w:hAnsi="Calibri Light" w:cs="Calibri Light"/>
        </w:rPr>
        <w:t xml:space="preserve">Accent roof should be standing seam metal. Not shingles. </w:t>
      </w:r>
      <w:r>
        <w:rPr>
          <w:rFonts w:ascii="Calibri Light" w:hAnsi="Calibri Light" w:cs="Calibri Light"/>
        </w:rPr>
        <w:t>Also</w:t>
      </w:r>
      <w:r w:rsidR="000E4A7B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should consider an attic style truss to allow for future storage use. </w:t>
      </w:r>
    </w:p>
    <w:p w14:paraId="5A5F5871" w14:textId="77777777" w:rsidR="002D3BB8" w:rsidRDefault="002D3BB8" w:rsidP="00846A2D">
      <w:pPr>
        <w:spacing w:line="240" w:lineRule="auto"/>
        <w:contextualSpacing/>
        <w:rPr>
          <w:rFonts w:ascii="Calibri Light" w:hAnsi="Calibri Light" w:cs="Calibri Light"/>
        </w:rPr>
      </w:pPr>
    </w:p>
    <w:p w14:paraId="042FE0BC" w14:textId="1AD4F240" w:rsidR="00EE68DE" w:rsidRDefault="002D3BB8" w:rsidP="00846A2D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Joel Terpstra reco</w:t>
      </w:r>
      <w:r w:rsidR="00EE68DE"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</w:rPr>
        <w:t>mend</w:t>
      </w:r>
      <w:r w:rsidR="000E4A7B">
        <w:rPr>
          <w:rFonts w:ascii="Calibri Light" w:hAnsi="Calibri Light" w:cs="Calibri Light"/>
        </w:rPr>
        <w:t>ed</w:t>
      </w:r>
      <w:r>
        <w:rPr>
          <w:rFonts w:ascii="Calibri Light" w:hAnsi="Calibri Light" w:cs="Calibri Light"/>
        </w:rPr>
        <w:t xml:space="preserve"> approval of the proposed </w:t>
      </w:r>
      <w:r w:rsidR="00EE68DE">
        <w:rPr>
          <w:rFonts w:ascii="Calibri Light" w:hAnsi="Calibri Light" w:cs="Calibri Light"/>
        </w:rPr>
        <w:t>plans w</w:t>
      </w:r>
      <w:r>
        <w:rPr>
          <w:rFonts w:ascii="Calibri Light" w:hAnsi="Calibri Light" w:cs="Calibri Light"/>
        </w:rPr>
        <w:t xml:space="preserve">ith </w:t>
      </w:r>
      <w:r w:rsidR="00EE68DE">
        <w:rPr>
          <w:rFonts w:ascii="Calibri Light" w:hAnsi="Calibri Light" w:cs="Calibri Light"/>
        </w:rPr>
        <w:t xml:space="preserve">the following </w:t>
      </w:r>
      <w:r>
        <w:rPr>
          <w:rFonts w:ascii="Calibri Light" w:hAnsi="Calibri Light" w:cs="Calibri Light"/>
        </w:rPr>
        <w:t>changes</w:t>
      </w:r>
      <w:r w:rsidR="00EE68DE">
        <w:rPr>
          <w:rFonts w:ascii="Calibri Light" w:hAnsi="Calibri Light" w:cs="Calibri Light"/>
        </w:rPr>
        <w:t>:</w:t>
      </w:r>
    </w:p>
    <w:p w14:paraId="20D10E23" w14:textId="126DDCDF" w:rsidR="002D3BB8" w:rsidRPr="00EE68DE" w:rsidRDefault="00EE68DE" w:rsidP="00EE68DE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</w:rPr>
      </w:pPr>
      <w:r w:rsidRPr="00EE68DE">
        <w:rPr>
          <w:rFonts w:ascii="Calibri Light" w:hAnsi="Calibri Light" w:cs="Calibri Light"/>
        </w:rPr>
        <w:t>S</w:t>
      </w:r>
      <w:r w:rsidR="002D3BB8" w:rsidRPr="00EE68DE">
        <w:rPr>
          <w:rFonts w:ascii="Calibri Light" w:hAnsi="Calibri Light" w:cs="Calibri Light"/>
        </w:rPr>
        <w:t>t</w:t>
      </w:r>
      <w:r w:rsidRPr="00EE68DE">
        <w:rPr>
          <w:rFonts w:ascii="Calibri Light" w:hAnsi="Calibri Light" w:cs="Calibri Light"/>
        </w:rPr>
        <w:t>r</w:t>
      </w:r>
      <w:r w:rsidR="002D3BB8" w:rsidRPr="00EE68DE">
        <w:rPr>
          <w:rFonts w:ascii="Calibri Light" w:hAnsi="Calibri Light" w:cs="Calibri Light"/>
        </w:rPr>
        <w:t xml:space="preserve">ike </w:t>
      </w:r>
      <w:r w:rsidRPr="00EE68DE">
        <w:rPr>
          <w:rFonts w:ascii="Calibri Light" w:hAnsi="Calibri Light" w:cs="Calibri Light"/>
        </w:rPr>
        <w:t xml:space="preserve">the (2) </w:t>
      </w:r>
      <w:r w:rsidR="002D3BB8" w:rsidRPr="00EE68DE">
        <w:rPr>
          <w:rFonts w:ascii="Calibri Light" w:hAnsi="Calibri Light" w:cs="Calibri Light"/>
        </w:rPr>
        <w:t>election heater</w:t>
      </w:r>
      <w:r w:rsidRPr="00EE68DE">
        <w:rPr>
          <w:rFonts w:ascii="Calibri Light" w:hAnsi="Calibri Light" w:cs="Calibri Light"/>
        </w:rPr>
        <w:t>s</w:t>
      </w:r>
      <w:r w:rsidR="000E4A7B">
        <w:rPr>
          <w:rFonts w:ascii="Calibri Light" w:hAnsi="Calibri Light" w:cs="Calibri Light"/>
        </w:rPr>
        <w:t xml:space="preserve"> on the BCI REV3 proposal.</w:t>
      </w:r>
    </w:p>
    <w:p w14:paraId="73256DF1" w14:textId="5DE983C1" w:rsidR="002D3BB8" w:rsidRPr="00EE68DE" w:rsidRDefault="002D3BB8" w:rsidP="00EE68DE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</w:rPr>
      </w:pPr>
      <w:r w:rsidRPr="00EE68DE">
        <w:rPr>
          <w:rFonts w:ascii="Calibri Light" w:hAnsi="Calibri Light" w:cs="Calibri Light"/>
        </w:rPr>
        <w:t>No v</w:t>
      </w:r>
      <w:r w:rsidR="00EE68DE" w:rsidRPr="00EE68DE">
        <w:rPr>
          <w:rFonts w:ascii="Calibri Light" w:hAnsi="Calibri Light" w:cs="Calibri Light"/>
        </w:rPr>
        <w:t>i</w:t>
      </w:r>
      <w:r w:rsidRPr="00EE68DE">
        <w:rPr>
          <w:rFonts w:ascii="Calibri Light" w:hAnsi="Calibri Light" w:cs="Calibri Light"/>
        </w:rPr>
        <w:t>n</w:t>
      </w:r>
      <w:r w:rsidR="00EE68DE" w:rsidRPr="00EE68DE">
        <w:rPr>
          <w:rFonts w:ascii="Calibri Light" w:hAnsi="Calibri Light" w:cs="Calibri Light"/>
        </w:rPr>
        <w:t>y</w:t>
      </w:r>
      <w:r w:rsidRPr="00EE68DE">
        <w:rPr>
          <w:rFonts w:ascii="Calibri Light" w:hAnsi="Calibri Light" w:cs="Calibri Light"/>
        </w:rPr>
        <w:t>l siding</w:t>
      </w:r>
      <w:r w:rsidR="00EE68DE" w:rsidRPr="00EE68DE">
        <w:rPr>
          <w:rFonts w:ascii="Calibri Light" w:hAnsi="Calibri Light" w:cs="Calibri Light"/>
        </w:rPr>
        <w:t xml:space="preserve"> shall be used.</w:t>
      </w:r>
      <w:r w:rsidR="00FE196F">
        <w:rPr>
          <w:rFonts w:ascii="Calibri Light" w:hAnsi="Calibri Light" w:cs="Calibri Light"/>
        </w:rPr>
        <w:t xml:space="preserve"> The use of cement board of LP Siding is preferred. </w:t>
      </w:r>
    </w:p>
    <w:p w14:paraId="3F14E886" w14:textId="793D70A8" w:rsidR="002D3BB8" w:rsidRPr="00EE68DE" w:rsidRDefault="00EE68DE" w:rsidP="00EE68DE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</w:rPr>
      </w:pPr>
      <w:r w:rsidRPr="00EE68DE">
        <w:rPr>
          <w:rFonts w:ascii="Calibri Light" w:hAnsi="Calibri Light" w:cs="Calibri Light"/>
        </w:rPr>
        <w:t>Use of</w:t>
      </w:r>
      <w:r w:rsidR="002D3BB8" w:rsidRPr="00EE68DE">
        <w:rPr>
          <w:rFonts w:ascii="Calibri Light" w:hAnsi="Calibri Light" w:cs="Calibri Light"/>
        </w:rPr>
        <w:t xml:space="preserve"> Metal roofing </w:t>
      </w:r>
      <w:r w:rsidRPr="00EE68DE">
        <w:rPr>
          <w:rFonts w:ascii="Calibri Light" w:hAnsi="Calibri Light" w:cs="Calibri Light"/>
        </w:rPr>
        <w:t>with standing seam</w:t>
      </w:r>
      <w:r w:rsidR="00FE196F">
        <w:rPr>
          <w:rFonts w:ascii="Calibri Light" w:hAnsi="Calibri Light" w:cs="Calibri Light"/>
        </w:rPr>
        <w:t xml:space="preserve"> with hidden fasteners</w:t>
      </w:r>
      <w:r w:rsidRPr="00EE68DE">
        <w:rPr>
          <w:rFonts w:ascii="Calibri Light" w:hAnsi="Calibri Light" w:cs="Calibri Light"/>
        </w:rPr>
        <w:t xml:space="preserve"> on the accent roof.</w:t>
      </w:r>
    </w:p>
    <w:p w14:paraId="400E10BF" w14:textId="05EAB125" w:rsidR="002D3BB8" w:rsidRPr="00EE68DE" w:rsidRDefault="002D3BB8" w:rsidP="00EE68DE">
      <w:pPr>
        <w:pStyle w:val="ListParagraph"/>
        <w:numPr>
          <w:ilvl w:val="0"/>
          <w:numId w:val="5"/>
        </w:numPr>
        <w:spacing w:line="240" w:lineRule="auto"/>
        <w:rPr>
          <w:rFonts w:ascii="Calibri Light" w:hAnsi="Calibri Light" w:cs="Calibri Light"/>
        </w:rPr>
      </w:pPr>
      <w:r w:rsidRPr="00EE68DE">
        <w:rPr>
          <w:rFonts w:ascii="Calibri Light" w:hAnsi="Calibri Light" w:cs="Calibri Light"/>
        </w:rPr>
        <w:t xml:space="preserve">Brick chair rail </w:t>
      </w:r>
      <w:r w:rsidR="000E4A7B">
        <w:rPr>
          <w:rFonts w:ascii="Calibri Light" w:hAnsi="Calibri Light" w:cs="Calibri Light"/>
        </w:rPr>
        <w:t>to be used on the west elevation</w:t>
      </w:r>
      <w:r w:rsidRPr="00EE68DE">
        <w:rPr>
          <w:rFonts w:ascii="Calibri Light" w:hAnsi="Calibri Light" w:cs="Calibri Light"/>
        </w:rPr>
        <w:t xml:space="preserve">. </w:t>
      </w:r>
    </w:p>
    <w:p w14:paraId="6A9A1AC8" w14:textId="2FA1B94D" w:rsidR="002D3BB8" w:rsidRDefault="002D3BB8" w:rsidP="00846A2D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Dave Hanko supported with </w:t>
      </w:r>
      <w:r w:rsidR="00EE68DE"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</w:rPr>
        <w:t xml:space="preserve">att Fenske, </w:t>
      </w:r>
      <w:r w:rsidR="00EE68DE"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</w:rPr>
        <w:t xml:space="preserve">urt </w:t>
      </w:r>
      <w:r w:rsidR="00EE68DE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 xml:space="preserve">ypma support. Marv Bennink opposed. </w:t>
      </w:r>
    </w:p>
    <w:p w14:paraId="0B257361" w14:textId="4D84F357" w:rsidR="002D3BB8" w:rsidRDefault="002D3BB8" w:rsidP="00846A2D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Joe Grochowalski </w:t>
      </w:r>
      <w:r w:rsidR="00EE68DE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 xml:space="preserve">ecused himself. </w:t>
      </w:r>
    </w:p>
    <w:p w14:paraId="04DF7B02" w14:textId="0C7EB5B9" w:rsidR="002D3BB8" w:rsidRPr="00C828A8" w:rsidRDefault="00C828A8" w:rsidP="002D3BB8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lastRenderedPageBreak/>
        <w:t>• Text Amendment Discussion</w:t>
      </w:r>
    </w:p>
    <w:p w14:paraId="06A3A0ED" w14:textId="77777777" w:rsidR="00C828A8" w:rsidRDefault="00C828A8" w:rsidP="00C828A8">
      <w:pPr>
        <w:spacing w:line="240" w:lineRule="auto"/>
        <w:ind w:left="720" w:firstLine="720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 xml:space="preserve">o Lot Area </w:t>
      </w:r>
    </w:p>
    <w:p w14:paraId="6D687540" w14:textId="7257A6F4" w:rsidR="002D3BB8" w:rsidRDefault="002D3BB8" w:rsidP="002D3BB8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Greg Ransford takes the floor to discuss how to define what is included in a </w:t>
      </w:r>
      <w:proofErr w:type="gramStart"/>
      <w:r>
        <w:rPr>
          <w:rFonts w:ascii="Calibri Light" w:hAnsi="Calibri Light" w:cs="Calibri Light"/>
        </w:rPr>
        <w:t>lot</w:t>
      </w:r>
      <w:proofErr w:type="gramEnd"/>
      <w:r>
        <w:rPr>
          <w:rFonts w:ascii="Calibri Light" w:hAnsi="Calibri Light" w:cs="Calibri Light"/>
        </w:rPr>
        <w:t xml:space="preserve"> area. Should private or public easements be allowed to be </w:t>
      </w:r>
      <w:proofErr w:type="gramStart"/>
      <w:r>
        <w:rPr>
          <w:rFonts w:ascii="Calibri Light" w:hAnsi="Calibri Light" w:cs="Calibri Light"/>
        </w:rPr>
        <w:t>included</w:t>
      </w:r>
      <w:proofErr w:type="gramEnd"/>
      <w:r>
        <w:rPr>
          <w:rFonts w:ascii="Calibri Light" w:hAnsi="Calibri Light" w:cs="Calibri Light"/>
        </w:rPr>
        <w:t xml:space="preserve"> the total lot area.  Discussion among Commissioners. Discussion on what most benefits a property owner. </w:t>
      </w:r>
      <w:r w:rsidR="0044250B">
        <w:rPr>
          <w:rFonts w:ascii="Calibri Light" w:hAnsi="Calibri Light" w:cs="Calibri Light"/>
        </w:rPr>
        <w:t xml:space="preserve"> Greg Ransford will</w:t>
      </w:r>
      <w:r w:rsidR="00967100">
        <w:rPr>
          <w:rFonts w:ascii="Calibri Light" w:hAnsi="Calibri Light" w:cs="Calibri Light"/>
        </w:rPr>
        <w:t xml:space="preserve"> provide a draft based on the discussion as well as</w:t>
      </w:r>
      <w:r w:rsidR="0044250B">
        <w:rPr>
          <w:rFonts w:ascii="Calibri Light" w:hAnsi="Calibri Light" w:cs="Calibri Light"/>
        </w:rPr>
        <w:t xml:space="preserve"> pull language from some other townships so the Commissioners can review. </w:t>
      </w:r>
    </w:p>
    <w:p w14:paraId="1C9DB1D7" w14:textId="77777777" w:rsidR="002D3BB8" w:rsidRPr="00C828A8" w:rsidRDefault="002D3BB8" w:rsidP="002D3BB8">
      <w:pPr>
        <w:spacing w:line="240" w:lineRule="auto"/>
        <w:contextualSpacing/>
        <w:rPr>
          <w:rFonts w:ascii="Calibri Light" w:hAnsi="Calibri Light" w:cs="Calibri Light"/>
        </w:rPr>
      </w:pPr>
    </w:p>
    <w:p w14:paraId="4E614D75" w14:textId="77777777" w:rsidR="00C828A8" w:rsidRDefault="00C828A8" w:rsidP="00C828A8">
      <w:pPr>
        <w:spacing w:line="240" w:lineRule="auto"/>
        <w:contextualSpacing/>
        <w:rPr>
          <w:rFonts w:ascii="Calibri Light" w:hAnsi="Calibri Light" w:cs="Calibri Light"/>
          <w:b/>
          <w:bCs/>
        </w:rPr>
      </w:pPr>
      <w:r w:rsidRPr="00C828A8">
        <w:rPr>
          <w:rFonts w:ascii="Calibri Light" w:hAnsi="Calibri Light" w:cs="Calibri Light"/>
          <w:b/>
          <w:bCs/>
        </w:rPr>
        <w:t>Old Business</w:t>
      </w:r>
    </w:p>
    <w:p w14:paraId="139CA438" w14:textId="77777777" w:rsidR="0044250B" w:rsidRPr="0044250B" w:rsidRDefault="0044250B" w:rsidP="0044250B">
      <w:pPr>
        <w:spacing w:line="240" w:lineRule="auto"/>
        <w:rPr>
          <w:rFonts w:ascii="Calibri Light" w:hAnsi="Calibri Light" w:cs="Calibri Light"/>
          <w:b/>
          <w:bCs/>
        </w:rPr>
      </w:pPr>
      <w:r w:rsidRPr="0044250B">
        <w:rPr>
          <w:rFonts w:ascii="Calibri Light" w:hAnsi="Calibri Light" w:cs="Calibri Light"/>
        </w:rPr>
        <w:t>Master Plan Review</w:t>
      </w:r>
      <w:r w:rsidRPr="0044250B">
        <w:rPr>
          <w:rFonts w:ascii="Calibri Light" w:hAnsi="Calibri Light" w:cs="Calibri Light"/>
          <w:b/>
          <w:bCs/>
        </w:rPr>
        <w:t xml:space="preserve"> </w:t>
      </w:r>
      <w:r w:rsidRPr="0044250B">
        <w:rPr>
          <w:rFonts w:ascii="Calibri Light" w:hAnsi="Calibri Light" w:cs="Calibri Light"/>
        </w:rPr>
        <w:t>will hopefully be addressed in the next quarter.</w:t>
      </w:r>
      <w:r w:rsidRPr="0044250B">
        <w:rPr>
          <w:rFonts w:ascii="Calibri Light" w:hAnsi="Calibri Light" w:cs="Calibri Light"/>
          <w:b/>
          <w:bCs/>
        </w:rPr>
        <w:t xml:space="preserve"> </w:t>
      </w:r>
    </w:p>
    <w:p w14:paraId="2603663A" w14:textId="777777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</w:p>
    <w:p w14:paraId="05E56589" w14:textId="67C259FE" w:rsidR="00C828A8" w:rsidRDefault="00C828A8" w:rsidP="00C828A8">
      <w:pPr>
        <w:spacing w:line="240" w:lineRule="auto"/>
        <w:contextualSpacing/>
        <w:rPr>
          <w:rFonts w:ascii="Calibri Light" w:hAnsi="Calibri Light" w:cs="Calibri Light"/>
          <w:b/>
          <w:bCs/>
        </w:rPr>
      </w:pPr>
      <w:r w:rsidRPr="00C828A8">
        <w:rPr>
          <w:rFonts w:ascii="Calibri Light" w:hAnsi="Calibri Light" w:cs="Calibri Light"/>
          <w:b/>
          <w:bCs/>
        </w:rPr>
        <w:t>Planning Commission Comment</w:t>
      </w:r>
    </w:p>
    <w:p w14:paraId="4C74FF0D" w14:textId="3C72B3EC" w:rsidR="00C828A8" w:rsidRDefault="00C828A8" w:rsidP="0044250B">
      <w:pPr>
        <w:pStyle w:val="ListParagraph"/>
        <w:numPr>
          <w:ilvl w:val="0"/>
          <w:numId w:val="4"/>
        </w:numPr>
        <w:spacing w:line="240" w:lineRule="auto"/>
        <w:rPr>
          <w:rFonts w:ascii="Calibri Light" w:hAnsi="Calibri Light" w:cs="Calibri Light"/>
        </w:rPr>
      </w:pPr>
      <w:r w:rsidRPr="0044250B">
        <w:rPr>
          <w:rFonts w:ascii="Calibri Light" w:hAnsi="Calibri Light" w:cs="Calibri Light"/>
        </w:rPr>
        <w:t>Pledge and Prayer discussion</w:t>
      </w:r>
      <w:r w:rsidR="0044250B" w:rsidRPr="0044250B">
        <w:rPr>
          <w:rFonts w:ascii="Calibri Light" w:hAnsi="Calibri Light" w:cs="Calibri Light"/>
        </w:rPr>
        <w:t xml:space="preserve"> – out of consideration to a request placed, discussion among the Commissioners. Agreement to keep it as status quo.</w:t>
      </w:r>
    </w:p>
    <w:p w14:paraId="7E1BB0A8" w14:textId="0FF7A183" w:rsidR="00C828A8" w:rsidRPr="00C828A8" w:rsidRDefault="00EE68DE" w:rsidP="009C2B42">
      <w:pPr>
        <w:spacing w:line="240" w:lineRule="auto"/>
        <w:contextualSpacing/>
        <w:rPr>
          <w:rFonts w:ascii="Calibri Light" w:hAnsi="Calibri Light" w:cs="Calibri Light"/>
        </w:rPr>
      </w:pPr>
      <w:r w:rsidRPr="00EE68DE">
        <w:rPr>
          <w:rFonts w:ascii="Calibri Light" w:hAnsi="Calibri Light" w:cs="Calibri Light"/>
        </w:rPr>
        <w:t>M</w:t>
      </w:r>
      <w:r w:rsidR="0044250B" w:rsidRPr="00EE68DE">
        <w:rPr>
          <w:rFonts w:ascii="Calibri Light" w:hAnsi="Calibri Light" w:cs="Calibri Light"/>
        </w:rPr>
        <w:t xml:space="preserve">att Fenske comments on wondering </w:t>
      </w:r>
      <w:r w:rsidR="000E4A7B" w:rsidRPr="00EE68DE">
        <w:rPr>
          <w:rFonts w:ascii="Calibri Light" w:hAnsi="Calibri Light" w:cs="Calibri Light"/>
        </w:rPr>
        <w:t>what</w:t>
      </w:r>
      <w:r w:rsidR="0044250B" w:rsidRPr="00EE68DE">
        <w:rPr>
          <w:rFonts w:ascii="Calibri Light" w:hAnsi="Calibri Light" w:cs="Calibri Light"/>
        </w:rPr>
        <w:t xml:space="preserve"> the township thoughts are on data centers. </w:t>
      </w:r>
      <w:r>
        <w:rPr>
          <w:rFonts w:ascii="Calibri Light" w:hAnsi="Calibri Light" w:cs="Calibri Light"/>
        </w:rPr>
        <w:t xml:space="preserve"> Greg Ransford hopes to have a good sample of language for the September meeting. </w:t>
      </w:r>
      <w:r w:rsidR="009C2B42">
        <w:rPr>
          <w:rFonts w:ascii="Calibri Light" w:hAnsi="Calibri Light" w:cs="Calibri Light"/>
        </w:rPr>
        <w:t>Joe</w:t>
      </w:r>
      <w:r w:rsidR="002E01ED">
        <w:rPr>
          <w:rFonts w:ascii="Calibri Light" w:hAnsi="Calibri Light" w:cs="Calibri Light"/>
        </w:rPr>
        <w:t>l</w:t>
      </w:r>
      <w:r w:rsidR="009C2B42">
        <w:rPr>
          <w:rFonts w:ascii="Calibri Light" w:hAnsi="Calibri Light" w:cs="Calibri Light"/>
        </w:rPr>
        <w:t xml:space="preserve"> Terpstra m</w:t>
      </w:r>
      <w:r w:rsidR="002E01ED">
        <w:rPr>
          <w:rFonts w:ascii="Calibri Light" w:hAnsi="Calibri Light" w:cs="Calibri Light"/>
        </w:rPr>
        <w:t xml:space="preserve">oved for adjournment. </w:t>
      </w:r>
      <w:r w:rsidR="009C2B42">
        <w:rPr>
          <w:rFonts w:ascii="Calibri Light" w:hAnsi="Calibri Light" w:cs="Calibri Light"/>
        </w:rPr>
        <w:t xml:space="preserve">Dave Hanko seconded and it carried unanimously.  </w:t>
      </w:r>
    </w:p>
    <w:p w14:paraId="0EC26467" w14:textId="77777777" w:rsidR="00B438E0" w:rsidRDefault="00B438E0" w:rsidP="00C828A8">
      <w:pPr>
        <w:spacing w:line="240" w:lineRule="auto"/>
        <w:contextualSpacing/>
        <w:rPr>
          <w:rFonts w:ascii="Calibri Light" w:hAnsi="Calibri Light" w:cs="Calibri Light"/>
        </w:rPr>
      </w:pPr>
    </w:p>
    <w:p w14:paraId="1F789BE3" w14:textId="2AF18685" w:rsidR="009B720C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>Adjournment</w:t>
      </w:r>
      <w:r w:rsidR="00EE68DE">
        <w:rPr>
          <w:rFonts w:ascii="Calibri Light" w:hAnsi="Calibri Light" w:cs="Calibri Light"/>
        </w:rPr>
        <w:t xml:space="preserve"> at 7</w:t>
      </w:r>
      <w:r w:rsidR="002E01ED">
        <w:rPr>
          <w:rFonts w:ascii="Calibri Light" w:hAnsi="Calibri Light" w:cs="Calibri Light"/>
        </w:rPr>
        <w:t>:05pm</w:t>
      </w:r>
    </w:p>
    <w:p w14:paraId="7D3DC308" w14:textId="777777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>Respectfully Submitted,</w:t>
      </w:r>
    </w:p>
    <w:p w14:paraId="45700E28" w14:textId="777777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  <w:r w:rsidRPr="00C828A8">
        <w:rPr>
          <w:rFonts w:ascii="Calibri Light" w:hAnsi="Calibri Light" w:cs="Calibri Light"/>
        </w:rPr>
        <w:t>Jennifer Bosch</w:t>
      </w:r>
    </w:p>
    <w:p w14:paraId="76DBDEEF" w14:textId="777777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</w:p>
    <w:p w14:paraId="40C5BF04" w14:textId="77777777" w:rsidR="00C828A8" w:rsidRPr="00C828A8" w:rsidRDefault="00C828A8" w:rsidP="00C828A8">
      <w:pPr>
        <w:spacing w:line="240" w:lineRule="auto"/>
        <w:contextualSpacing/>
        <w:rPr>
          <w:rFonts w:ascii="Calibri Light" w:hAnsi="Calibri Light" w:cs="Calibri Light"/>
        </w:rPr>
      </w:pPr>
    </w:p>
    <w:sectPr w:rsidR="00C828A8" w:rsidRPr="00C828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CA94" w14:textId="77777777" w:rsidR="00A60C2C" w:rsidRDefault="00A60C2C" w:rsidP="00FF781D">
      <w:pPr>
        <w:spacing w:after="0" w:line="240" w:lineRule="auto"/>
      </w:pPr>
      <w:r>
        <w:separator/>
      </w:r>
    </w:p>
  </w:endnote>
  <w:endnote w:type="continuationSeparator" w:id="0">
    <w:p w14:paraId="04BBDF23" w14:textId="77777777" w:rsidR="00A60C2C" w:rsidRDefault="00A60C2C" w:rsidP="00FF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7ECA" w14:textId="77777777" w:rsidR="00A60C2C" w:rsidRDefault="00A60C2C" w:rsidP="00FF781D">
      <w:pPr>
        <w:spacing w:after="0" w:line="240" w:lineRule="auto"/>
      </w:pPr>
      <w:r>
        <w:separator/>
      </w:r>
    </w:p>
  </w:footnote>
  <w:footnote w:type="continuationSeparator" w:id="0">
    <w:p w14:paraId="1FDB0268" w14:textId="77777777" w:rsidR="00A60C2C" w:rsidRDefault="00A60C2C" w:rsidP="00FF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752408"/>
      <w:docPartObj>
        <w:docPartGallery w:val="Watermarks"/>
        <w:docPartUnique/>
      </w:docPartObj>
    </w:sdtPr>
    <w:sdtContent>
      <w:p w14:paraId="3AB143A0" w14:textId="5010311A" w:rsidR="00FF781D" w:rsidRDefault="00FF781D">
        <w:pPr>
          <w:pStyle w:val="Header"/>
        </w:pPr>
        <w:r>
          <w:rPr>
            <w:noProof/>
          </w:rPr>
          <w:pict w14:anchorId="076D25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E9A"/>
    <w:multiLevelType w:val="hybridMultilevel"/>
    <w:tmpl w:val="91BC6D4C"/>
    <w:lvl w:ilvl="0" w:tplc="635062BC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764"/>
    <w:multiLevelType w:val="hybridMultilevel"/>
    <w:tmpl w:val="887A5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565485"/>
    <w:multiLevelType w:val="hybridMultilevel"/>
    <w:tmpl w:val="8D5C8B36"/>
    <w:lvl w:ilvl="0" w:tplc="635062BC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E710F"/>
    <w:multiLevelType w:val="hybridMultilevel"/>
    <w:tmpl w:val="4F1C547C"/>
    <w:lvl w:ilvl="0" w:tplc="8716EE30">
      <w:start w:val="1"/>
      <w:numFmt w:val="bullet"/>
      <w:lvlText w:val=""/>
      <w:lvlJc w:val="left"/>
      <w:pPr>
        <w:ind w:left="630" w:hanging="360"/>
      </w:pPr>
      <w:rPr>
        <w:rFonts w:ascii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66C13FD6"/>
    <w:multiLevelType w:val="hybridMultilevel"/>
    <w:tmpl w:val="7D42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09703">
    <w:abstractNumId w:val="4"/>
  </w:num>
  <w:num w:numId="2" w16cid:durableId="835152361">
    <w:abstractNumId w:val="3"/>
  </w:num>
  <w:num w:numId="3" w16cid:durableId="483545631">
    <w:abstractNumId w:val="1"/>
  </w:num>
  <w:num w:numId="4" w16cid:durableId="1351107212">
    <w:abstractNumId w:val="0"/>
  </w:num>
  <w:num w:numId="5" w16cid:durableId="110153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22"/>
    <w:rsid w:val="00005322"/>
    <w:rsid w:val="00087049"/>
    <w:rsid w:val="000B0095"/>
    <w:rsid w:val="000E4A7B"/>
    <w:rsid w:val="00266730"/>
    <w:rsid w:val="002D3BB8"/>
    <w:rsid w:val="002E01ED"/>
    <w:rsid w:val="00346CDF"/>
    <w:rsid w:val="003569B6"/>
    <w:rsid w:val="0044250B"/>
    <w:rsid w:val="00566C8F"/>
    <w:rsid w:val="00846A2D"/>
    <w:rsid w:val="00967100"/>
    <w:rsid w:val="00980BF8"/>
    <w:rsid w:val="00982C34"/>
    <w:rsid w:val="009B720C"/>
    <w:rsid w:val="009B7D1E"/>
    <w:rsid w:val="009C2B42"/>
    <w:rsid w:val="00A60C2C"/>
    <w:rsid w:val="00AB17C7"/>
    <w:rsid w:val="00B438E0"/>
    <w:rsid w:val="00B80793"/>
    <w:rsid w:val="00BA51CF"/>
    <w:rsid w:val="00C828A8"/>
    <w:rsid w:val="00D90EC5"/>
    <w:rsid w:val="00E76D71"/>
    <w:rsid w:val="00EE68DE"/>
    <w:rsid w:val="00F61297"/>
    <w:rsid w:val="00FE196F"/>
    <w:rsid w:val="00FF16B9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1AA35"/>
  <w15:chartTrackingRefBased/>
  <w15:docId w15:val="{EB1C8FB0-9470-48F0-AE55-EC0A45B1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32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E19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81D"/>
  </w:style>
  <w:style w:type="paragraph" w:styleId="Footer">
    <w:name w:val="footer"/>
    <w:basedOn w:val="Normal"/>
    <w:link w:val="FooterChar"/>
    <w:uiPriority w:val="99"/>
    <w:unhideWhenUsed/>
    <w:rsid w:val="00FF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Bosch</dc:creator>
  <cp:keywords/>
  <dc:description/>
  <cp:lastModifiedBy>Jennifer Bosch</cp:lastModifiedBy>
  <cp:revision>3</cp:revision>
  <dcterms:created xsi:type="dcterms:W3CDTF">2026-06-29T12:41:00Z</dcterms:created>
  <dcterms:modified xsi:type="dcterms:W3CDTF">2026-06-29T12:41:00Z</dcterms:modified>
</cp:coreProperties>
</file>