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1E203" w14:textId="77777777" w:rsidR="00B37633" w:rsidRPr="00B37633" w:rsidRDefault="00B37633" w:rsidP="00B37633">
      <w:pPr>
        <w:spacing w:line="240" w:lineRule="auto"/>
        <w:contextualSpacing/>
        <w:jc w:val="center"/>
        <w:rPr>
          <w:rFonts w:ascii="Calibri" w:hAnsi="Calibri" w:cs="Calibri"/>
          <w:b/>
          <w:bCs/>
        </w:rPr>
      </w:pPr>
      <w:r w:rsidRPr="00B37633">
        <w:rPr>
          <w:rFonts w:ascii="Calibri" w:hAnsi="Calibri" w:cs="Calibri"/>
          <w:b/>
          <w:bCs/>
        </w:rPr>
        <w:t>Tallmadge Charter Township</w:t>
      </w:r>
    </w:p>
    <w:p w14:paraId="3E085060" w14:textId="77777777" w:rsidR="00B37633" w:rsidRPr="00B37633" w:rsidRDefault="00B37633" w:rsidP="00B37633">
      <w:pPr>
        <w:spacing w:line="240" w:lineRule="auto"/>
        <w:contextualSpacing/>
        <w:jc w:val="center"/>
        <w:rPr>
          <w:rFonts w:ascii="Calibri" w:hAnsi="Calibri" w:cs="Calibri"/>
          <w:b/>
          <w:bCs/>
        </w:rPr>
      </w:pPr>
      <w:r w:rsidRPr="00B37633">
        <w:rPr>
          <w:rFonts w:ascii="Calibri" w:hAnsi="Calibri" w:cs="Calibri"/>
          <w:b/>
          <w:bCs/>
        </w:rPr>
        <w:t>Planning Commission</w:t>
      </w:r>
    </w:p>
    <w:p w14:paraId="6000510F" w14:textId="77777777" w:rsidR="00B37633" w:rsidRPr="00B37633" w:rsidRDefault="00B37633" w:rsidP="00B37633">
      <w:pPr>
        <w:spacing w:line="240" w:lineRule="auto"/>
        <w:contextualSpacing/>
        <w:jc w:val="center"/>
        <w:rPr>
          <w:rFonts w:ascii="Calibri" w:hAnsi="Calibri" w:cs="Calibri"/>
          <w:b/>
          <w:bCs/>
        </w:rPr>
      </w:pPr>
      <w:r w:rsidRPr="00B37633">
        <w:rPr>
          <w:rFonts w:ascii="Calibri" w:hAnsi="Calibri" w:cs="Calibri"/>
          <w:b/>
          <w:bCs/>
        </w:rPr>
        <w:t>Regular Meeting</w:t>
      </w:r>
    </w:p>
    <w:p w14:paraId="073292A8" w14:textId="0B1308D4" w:rsidR="00B37633" w:rsidRPr="00B37633" w:rsidRDefault="00B37633" w:rsidP="00B37633">
      <w:pPr>
        <w:spacing w:line="240" w:lineRule="auto"/>
        <w:contextualSpacing/>
        <w:jc w:val="center"/>
        <w:rPr>
          <w:rFonts w:ascii="Calibri" w:hAnsi="Calibri" w:cs="Calibri"/>
          <w:b/>
          <w:bCs/>
        </w:rPr>
      </w:pPr>
      <w:r w:rsidRPr="00B37633">
        <w:rPr>
          <w:rFonts w:ascii="Calibri" w:hAnsi="Calibri" w:cs="Calibri"/>
          <w:b/>
          <w:bCs/>
        </w:rPr>
        <w:t>July 2</w:t>
      </w:r>
      <w:r w:rsidR="00D041F9">
        <w:rPr>
          <w:rFonts w:ascii="Calibri" w:hAnsi="Calibri" w:cs="Calibri"/>
          <w:b/>
          <w:bCs/>
        </w:rPr>
        <w:t>8</w:t>
      </w:r>
      <w:r w:rsidRPr="00B37633">
        <w:rPr>
          <w:rFonts w:ascii="Calibri" w:hAnsi="Calibri" w:cs="Calibri"/>
          <w:b/>
          <w:bCs/>
        </w:rPr>
        <w:t>, 2026</w:t>
      </w:r>
    </w:p>
    <w:p w14:paraId="3A30E137" w14:textId="2B59B172" w:rsidR="00B37633" w:rsidRPr="00B37633" w:rsidRDefault="00B37633" w:rsidP="00B37633">
      <w:pPr>
        <w:spacing w:line="240" w:lineRule="auto"/>
        <w:contextualSpacing/>
        <w:jc w:val="center"/>
        <w:rPr>
          <w:rFonts w:ascii="Calibri" w:hAnsi="Calibri" w:cs="Calibri"/>
          <w:b/>
          <w:bCs/>
        </w:rPr>
      </w:pPr>
      <w:r w:rsidRPr="00B37633">
        <w:rPr>
          <w:rFonts w:ascii="Calibri" w:hAnsi="Calibri" w:cs="Calibri"/>
          <w:b/>
          <w:bCs/>
        </w:rPr>
        <w:t>6:00PM</w:t>
      </w:r>
    </w:p>
    <w:p w14:paraId="003CDEF0" w14:textId="77777777" w:rsidR="00B37633" w:rsidRPr="00B37633" w:rsidRDefault="00B37633" w:rsidP="00B37633">
      <w:pPr>
        <w:rPr>
          <w:rFonts w:ascii="Calibri" w:hAnsi="Calibri" w:cs="Calibri"/>
        </w:rPr>
      </w:pPr>
      <w:r w:rsidRPr="00B37633">
        <w:rPr>
          <w:rFonts w:ascii="Calibri" w:hAnsi="Calibri" w:cs="Calibri"/>
        </w:rPr>
        <w:t xml:space="preserve"> </w:t>
      </w:r>
    </w:p>
    <w:p w14:paraId="08AEFB14" w14:textId="3E95D461" w:rsidR="00B37633" w:rsidRPr="00B37633" w:rsidRDefault="00B37633" w:rsidP="00B37633">
      <w:pPr>
        <w:spacing w:line="240" w:lineRule="auto"/>
        <w:contextualSpacing/>
        <w:rPr>
          <w:rFonts w:ascii="Calibri" w:hAnsi="Calibri" w:cs="Calibri"/>
        </w:rPr>
      </w:pPr>
      <w:r w:rsidRPr="00B37633">
        <w:rPr>
          <w:rFonts w:ascii="Calibri" w:hAnsi="Calibri" w:cs="Calibri"/>
        </w:rPr>
        <w:t xml:space="preserve">Call to Order: Curt Rypma called the meeting to order. Present: Curt Rypma, Joel Terpstra, David Hanko, Joe Grochowalski, Marv Bennink and Matt Fenske. Absent: </w:t>
      </w:r>
      <w:r w:rsidR="00D041F9">
        <w:rPr>
          <w:rFonts w:ascii="Calibri" w:hAnsi="Calibri" w:cs="Calibri"/>
        </w:rPr>
        <w:t xml:space="preserve">Marv Bennink, </w:t>
      </w:r>
      <w:r w:rsidRPr="00B37633">
        <w:rPr>
          <w:rFonts w:ascii="Calibri" w:hAnsi="Calibri" w:cs="Calibri"/>
        </w:rPr>
        <w:t xml:space="preserve">Erin Hill. Also, present; Greg Ransford Planner, and </w:t>
      </w:r>
      <w:r w:rsidR="00D041F9">
        <w:rPr>
          <w:rFonts w:ascii="Calibri" w:hAnsi="Calibri" w:cs="Calibri"/>
        </w:rPr>
        <w:t>8</w:t>
      </w:r>
      <w:r w:rsidRPr="00B37633">
        <w:rPr>
          <w:rFonts w:ascii="Calibri" w:hAnsi="Calibri" w:cs="Calibri"/>
        </w:rPr>
        <w:t xml:space="preserve"> people in the audience. </w:t>
      </w:r>
    </w:p>
    <w:p w14:paraId="3BE2DEAB" w14:textId="77777777" w:rsidR="00B37633" w:rsidRPr="00B37633" w:rsidRDefault="00B37633" w:rsidP="00B37633">
      <w:pPr>
        <w:spacing w:line="240" w:lineRule="auto"/>
        <w:contextualSpacing/>
        <w:rPr>
          <w:rFonts w:ascii="Calibri" w:hAnsi="Calibri" w:cs="Calibri"/>
        </w:rPr>
      </w:pPr>
    </w:p>
    <w:p w14:paraId="09852D00" w14:textId="2688C9BC" w:rsidR="00B37633" w:rsidRPr="00B37633" w:rsidRDefault="00B37633" w:rsidP="00B37633">
      <w:pPr>
        <w:spacing w:line="240" w:lineRule="auto"/>
        <w:contextualSpacing/>
        <w:rPr>
          <w:rFonts w:ascii="Calibri" w:hAnsi="Calibri" w:cs="Calibri"/>
        </w:rPr>
      </w:pPr>
      <w:r w:rsidRPr="00B37633">
        <w:rPr>
          <w:rFonts w:ascii="Calibri" w:hAnsi="Calibri" w:cs="Calibri"/>
        </w:rPr>
        <w:t xml:space="preserve">Approval of </w:t>
      </w:r>
      <w:r w:rsidR="00D041F9">
        <w:rPr>
          <w:rFonts w:ascii="Calibri" w:hAnsi="Calibri" w:cs="Calibri"/>
        </w:rPr>
        <w:t xml:space="preserve">the agenda with an amendment of the date to July 28 </w:t>
      </w:r>
      <w:r w:rsidRPr="00B37633">
        <w:rPr>
          <w:rFonts w:ascii="Calibri" w:hAnsi="Calibri" w:cs="Calibri"/>
        </w:rPr>
        <w:t xml:space="preserve">was motioned by </w:t>
      </w:r>
      <w:r w:rsidR="00D041F9">
        <w:rPr>
          <w:rFonts w:ascii="Calibri" w:hAnsi="Calibri" w:cs="Calibri"/>
        </w:rPr>
        <w:t>Joe Grochwalksi</w:t>
      </w:r>
      <w:r w:rsidRPr="00B37633">
        <w:rPr>
          <w:rFonts w:ascii="Calibri" w:hAnsi="Calibri" w:cs="Calibri"/>
        </w:rPr>
        <w:t xml:space="preserve">, seconded by </w:t>
      </w:r>
      <w:r w:rsidR="00D041F9">
        <w:rPr>
          <w:rFonts w:ascii="Calibri" w:hAnsi="Calibri" w:cs="Calibri"/>
        </w:rPr>
        <w:t>Joel Terpstra</w:t>
      </w:r>
      <w:r w:rsidRPr="00B37633">
        <w:rPr>
          <w:rFonts w:ascii="Calibri" w:hAnsi="Calibri" w:cs="Calibri"/>
        </w:rPr>
        <w:t xml:space="preserve">, and it carried unanimously. </w:t>
      </w:r>
    </w:p>
    <w:p w14:paraId="551C1B89" w14:textId="77777777" w:rsidR="00B37633" w:rsidRPr="00B37633" w:rsidRDefault="00B37633" w:rsidP="00B37633">
      <w:pPr>
        <w:spacing w:line="240" w:lineRule="auto"/>
        <w:contextualSpacing/>
        <w:rPr>
          <w:rFonts w:ascii="Calibri" w:hAnsi="Calibri" w:cs="Calibri"/>
        </w:rPr>
      </w:pPr>
    </w:p>
    <w:p w14:paraId="32593C00" w14:textId="2D6B704E" w:rsidR="00B37633" w:rsidRPr="00B37633" w:rsidRDefault="00B37633" w:rsidP="00B37633">
      <w:pPr>
        <w:spacing w:line="240" w:lineRule="auto"/>
        <w:contextualSpacing/>
        <w:rPr>
          <w:rFonts w:ascii="Calibri" w:hAnsi="Calibri" w:cs="Calibri"/>
        </w:rPr>
      </w:pPr>
      <w:r w:rsidRPr="00B37633">
        <w:rPr>
          <w:rFonts w:ascii="Calibri" w:hAnsi="Calibri" w:cs="Calibri"/>
        </w:rPr>
        <w:t xml:space="preserve">Approval of the minutes from </w:t>
      </w:r>
      <w:proofErr w:type="gramStart"/>
      <w:r w:rsidRPr="00B37633">
        <w:rPr>
          <w:rFonts w:ascii="Calibri" w:hAnsi="Calibri" w:cs="Calibri"/>
        </w:rPr>
        <w:t>the June</w:t>
      </w:r>
      <w:proofErr w:type="gramEnd"/>
      <w:r w:rsidRPr="00B37633">
        <w:rPr>
          <w:rFonts w:ascii="Calibri" w:hAnsi="Calibri" w:cs="Calibri"/>
        </w:rPr>
        <w:t xml:space="preserve"> 23, </w:t>
      </w:r>
      <w:proofErr w:type="gramStart"/>
      <w:r w:rsidRPr="00B37633">
        <w:rPr>
          <w:rFonts w:ascii="Calibri" w:hAnsi="Calibri" w:cs="Calibri"/>
        </w:rPr>
        <w:t>2026</w:t>
      </w:r>
      <w:proofErr w:type="gramEnd"/>
      <w:r w:rsidRPr="00B37633">
        <w:rPr>
          <w:rFonts w:ascii="Calibri" w:hAnsi="Calibri" w:cs="Calibri"/>
        </w:rPr>
        <w:t xml:space="preserve"> Regular Meeting was motioned by Matt Fenske, seconded by Joel Terpstra, and it carried unanimously.</w:t>
      </w:r>
    </w:p>
    <w:p w14:paraId="245F8EB0" w14:textId="77777777" w:rsidR="00B37633" w:rsidRPr="00B37633" w:rsidRDefault="00B37633" w:rsidP="00B37633">
      <w:pPr>
        <w:spacing w:line="240" w:lineRule="auto"/>
        <w:contextualSpacing/>
        <w:rPr>
          <w:rFonts w:ascii="Calibri" w:hAnsi="Calibri" w:cs="Calibri"/>
        </w:rPr>
      </w:pPr>
    </w:p>
    <w:p w14:paraId="00F1C2BE" w14:textId="77777777" w:rsidR="00B37633" w:rsidRPr="00B37633" w:rsidRDefault="00B37633" w:rsidP="00B37633">
      <w:pPr>
        <w:spacing w:line="240" w:lineRule="auto"/>
        <w:contextualSpacing/>
        <w:rPr>
          <w:rFonts w:ascii="Calibri" w:hAnsi="Calibri" w:cs="Calibri"/>
          <w:b/>
          <w:bCs/>
        </w:rPr>
      </w:pPr>
      <w:r w:rsidRPr="00B37633">
        <w:rPr>
          <w:rFonts w:ascii="Calibri" w:hAnsi="Calibri" w:cs="Calibri"/>
          <w:b/>
          <w:bCs/>
        </w:rPr>
        <w:t>Non-agenda item inquiries:</w:t>
      </w:r>
    </w:p>
    <w:p w14:paraId="1D8B3B50" w14:textId="3E031425" w:rsidR="00B37633" w:rsidRPr="00B37633" w:rsidRDefault="008D0E93" w:rsidP="00B37633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Resident: </w:t>
      </w:r>
      <w:r w:rsidR="00D041F9">
        <w:rPr>
          <w:rFonts w:ascii="Calibri" w:hAnsi="Calibri" w:cs="Calibri"/>
        </w:rPr>
        <w:t xml:space="preserve">Thank you for </w:t>
      </w:r>
      <w:proofErr w:type="gramStart"/>
      <w:r w:rsidR="00D041F9">
        <w:rPr>
          <w:rFonts w:ascii="Calibri" w:hAnsi="Calibri" w:cs="Calibri"/>
        </w:rPr>
        <w:t>the posting</w:t>
      </w:r>
      <w:proofErr w:type="gramEnd"/>
      <w:r w:rsidR="00D041F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the agenda and items on the website.</w:t>
      </w:r>
    </w:p>
    <w:p w14:paraId="1D72C6AB" w14:textId="0DC018FC" w:rsidR="00B37633" w:rsidRPr="00B37633" w:rsidRDefault="00B37633" w:rsidP="00B37633">
      <w:pPr>
        <w:spacing w:line="240" w:lineRule="auto"/>
        <w:rPr>
          <w:rFonts w:ascii="Calibri" w:hAnsi="Calibri" w:cs="Calibri"/>
          <w:b/>
          <w:bCs/>
        </w:rPr>
      </w:pPr>
      <w:r w:rsidRPr="00B37633">
        <w:rPr>
          <w:rFonts w:ascii="Calibri" w:hAnsi="Calibri" w:cs="Calibri"/>
          <w:b/>
          <w:bCs/>
        </w:rPr>
        <w:t>New Business</w:t>
      </w:r>
    </w:p>
    <w:p w14:paraId="573C5693" w14:textId="77777777" w:rsidR="00B37633" w:rsidRPr="00B37633" w:rsidRDefault="00B37633" w:rsidP="00B37633">
      <w:pPr>
        <w:spacing w:line="240" w:lineRule="auto"/>
        <w:ind w:firstLine="720"/>
        <w:rPr>
          <w:rFonts w:ascii="Calibri" w:hAnsi="Calibri" w:cs="Calibri"/>
        </w:rPr>
      </w:pPr>
      <w:r w:rsidRPr="00B37633">
        <w:rPr>
          <w:rFonts w:ascii="Calibri" w:hAnsi="Calibri" w:cs="Calibri"/>
        </w:rPr>
        <w:t>• Public Hearing</w:t>
      </w:r>
    </w:p>
    <w:p w14:paraId="40D2380B" w14:textId="77777777" w:rsidR="00B37633" w:rsidRPr="00B37633" w:rsidRDefault="00B37633" w:rsidP="00B37633">
      <w:pPr>
        <w:spacing w:line="240" w:lineRule="auto"/>
        <w:ind w:left="720" w:firstLine="720"/>
        <w:rPr>
          <w:rFonts w:ascii="Calibri" w:hAnsi="Calibri" w:cs="Calibri"/>
        </w:rPr>
      </w:pPr>
      <w:r w:rsidRPr="00B37633">
        <w:rPr>
          <w:rFonts w:ascii="Calibri" w:hAnsi="Calibri" w:cs="Calibri"/>
        </w:rPr>
        <w:t>o Map Amendment Application</w:t>
      </w:r>
    </w:p>
    <w:p w14:paraId="762CC45C" w14:textId="016F35A5" w:rsidR="00B37633" w:rsidRDefault="00B37633" w:rsidP="00B37633">
      <w:pPr>
        <w:spacing w:line="240" w:lineRule="auto"/>
        <w:ind w:left="1440" w:firstLine="720"/>
        <w:contextualSpacing/>
        <w:rPr>
          <w:rFonts w:ascii="Calibri" w:hAnsi="Calibri" w:cs="Calibri"/>
        </w:rPr>
      </w:pPr>
      <w:r w:rsidRPr="00B37633">
        <w:rPr>
          <w:rFonts w:ascii="Calibri" w:hAnsi="Calibri" w:cs="Calibri"/>
        </w:rPr>
        <w:t xml:space="preserve">▪ Visser Brothers – 13925 Ironwood Drive – Seeking conditional rezoning from C-2 and RP to Industrial </w:t>
      </w:r>
    </w:p>
    <w:p w14:paraId="76E059E8" w14:textId="77777777" w:rsidR="00F07527" w:rsidRPr="00B37633" w:rsidRDefault="00F07527" w:rsidP="00B37633">
      <w:pPr>
        <w:spacing w:line="240" w:lineRule="auto"/>
        <w:ind w:left="1440" w:firstLine="720"/>
        <w:contextualSpacing/>
        <w:rPr>
          <w:rFonts w:ascii="Calibri" w:hAnsi="Calibri" w:cs="Calibri"/>
        </w:rPr>
      </w:pPr>
    </w:p>
    <w:p w14:paraId="14B8668A" w14:textId="1B95A7FA" w:rsidR="00B37633" w:rsidRDefault="00D041F9" w:rsidP="00D041F9">
      <w:pPr>
        <w:spacing w:line="240" w:lineRule="auto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 xml:space="preserve">Greg Ransford takes the floor. Applicant owns property within the Ironwood overlay district with the purpose of having commercial along the right of way with industrial further </w:t>
      </w:r>
      <w:r w:rsidR="00AB7AE0">
        <w:rPr>
          <w:rFonts w:ascii="Calibri" w:hAnsi="Calibri" w:cs="Calibri"/>
        </w:rPr>
        <w:t>off the road</w:t>
      </w:r>
      <w:r>
        <w:rPr>
          <w:rFonts w:ascii="Calibri" w:hAnsi="Calibri" w:cs="Calibri"/>
        </w:rPr>
        <w:t>. The language of the overlay states the requirement of commercial unless with a special</w:t>
      </w:r>
      <w:r w:rsidR="00A67847">
        <w:rPr>
          <w:rFonts w:ascii="Calibri" w:hAnsi="Calibri" w:cs="Calibri"/>
        </w:rPr>
        <w:t xml:space="preserve"> use</w:t>
      </w:r>
      <w:r>
        <w:rPr>
          <w:rFonts w:ascii="Calibri" w:hAnsi="Calibri" w:cs="Calibri"/>
        </w:rPr>
        <w:t xml:space="preserve"> request</w:t>
      </w:r>
      <w:r w:rsidR="00AB7AE0">
        <w:rPr>
          <w:rFonts w:ascii="Calibri" w:hAnsi="Calibri" w:cs="Calibri"/>
        </w:rPr>
        <w:t xml:space="preserve"> within 300 feet of the road</w:t>
      </w:r>
      <w:r>
        <w:rPr>
          <w:rFonts w:ascii="Calibri" w:hAnsi="Calibri" w:cs="Calibri"/>
        </w:rPr>
        <w:t xml:space="preserve">. </w:t>
      </w:r>
      <w:r w:rsidR="00A67847">
        <w:rPr>
          <w:rFonts w:ascii="Calibri" w:hAnsi="Calibri" w:cs="Calibri"/>
        </w:rPr>
        <w:t xml:space="preserve">Upon </w:t>
      </w:r>
      <w:r w:rsidR="00AB7AE0">
        <w:rPr>
          <w:rFonts w:ascii="Calibri" w:hAnsi="Calibri" w:cs="Calibri"/>
        </w:rPr>
        <w:t xml:space="preserve">review </w:t>
      </w:r>
      <w:r w:rsidR="00A67847">
        <w:rPr>
          <w:rFonts w:ascii="Calibri" w:hAnsi="Calibri" w:cs="Calibri"/>
        </w:rPr>
        <w:t xml:space="preserve">of the application and consideration of the 3C’s it seems to meet the </w:t>
      </w:r>
      <w:r w:rsidR="00AB7AE0">
        <w:rPr>
          <w:rFonts w:ascii="Calibri" w:hAnsi="Calibri" w:cs="Calibri"/>
        </w:rPr>
        <w:t xml:space="preserve">requirements as offered with the condition of no structures within the 300 feet closest to the road. </w:t>
      </w:r>
    </w:p>
    <w:p w14:paraId="5630FD7F" w14:textId="68C6A25B" w:rsidR="00A67847" w:rsidRDefault="00A67847" w:rsidP="00D041F9">
      <w:pPr>
        <w:spacing w:line="240" w:lineRule="auto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Dave Hank recuses as representative of application</w:t>
      </w:r>
      <w:r w:rsidR="00AB7AE0">
        <w:rPr>
          <w:rFonts w:ascii="Calibri" w:hAnsi="Calibri" w:cs="Calibri"/>
        </w:rPr>
        <w:t>.</w:t>
      </w:r>
    </w:p>
    <w:p w14:paraId="572A40B8" w14:textId="77777777" w:rsidR="00A67847" w:rsidRDefault="00A67847" w:rsidP="00D041F9">
      <w:pPr>
        <w:spacing w:line="240" w:lineRule="auto"/>
        <w:contextualSpacing/>
        <w:rPr>
          <w:rFonts w:ascii="Calibri" w:hAnsi="Calibri" w:cs="Calibri"/>
        </w:rPr>
      </w:pPr>
    </w:p>
    <w:p w14:paraId="07D754AE" w14:textId="4C7398C2" w:rsidR="00A67847" w:rsidRDefault="00A67847" w:rsidP="00D041F9">
      <w:pPr>
        <w:spacing w:line="240" w:lineRule="auto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 xml:space="preserve">Open of Public Hearing: Joel Terpstra moved to open public hearing, Matt Fenske seconds and the </w:t>
      </w:r>
      <w:r w:rsidR="00F07527">
        <w:rPr>
          <w:rFonts w:ascii="Calibri" w:hAnsi="Calibri" w:cs="Calibri"/>
        </w:rPr>
        <w:t xml:space="preserve">motion carries. </w:t>
      </w:r>
    </w:p>
    <w:p w14:paraId="20EE1B25" w14:textId="77777777" w:rsidR="00A67847" w:rsidRDefault="00A67847" w:rsidP="00D041F9">
      <w:pPr>
        <w:spacing w:line="240" w:lineRule="auto"/>
        <w:contextualSpacing/>
        <w:rPr>
          <w:rFonts w:ascii="Calibri" w:hAnsi="Calibri" w:cs="Calibri"/>
        </w:rPr>
      </w:pPr>
    </w:p>
    <w:p w14:paraId="0B0C29C6" w14:textId="7BDE915D" w:rsidR="00F07527" w:rsidRDefault="00A67847" w:rsidP="00D041F9">
      <w:pPr>
        <w:spacing w:line="240" w:lineRule="auto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 xml:space="preserve">Durbin Haas: 13965 </w:t>
      </w:r>
      <w:proofErr w:type="gramStart"/>
      <w:r>
        <w:rPr>
          <w:rFonts w:ascii="Calibri" w:hAnsi="Calibri" w:cs="Calibri"/>
        </w:rPr>
        <w:t>IRONWOOD</w:t>
      </w:r>
      <w:proofErr w:type="gramEnd"/>
      <w:r>
        <w:rPr>
          <w:rFonts w:ascii="Calibri" w:hAnsi="Calibri" w:cs="Calibri"/>
        </w:rPr>
        <w:t xml:space="preserve">: States he feels there are wetlands within in the property. </w:t>
      </w:r>
      <w:r w:rsidR="00F07527">
        <w:rPr>
          <w:rFonts w:ascii="Calibri" w:hAnsi="Calibri" w:cs="Calibri"/>
        </w:rPr>
        <w:t>Is</w:t>
      </w:r>
      <w:r>
        <w:rPr>
          <w:rFonts w:ascii="Calibri" w:hAnsi="Calibri" w:cs="Calibri"/>
        </w:rPr>
        <w:t xml:space="preserve"> there con</w:t>
      </w:r>
      <w:r w:rsidR="00F07527">
        <w:rPr>
          <w:rFonts w:ascii="Calibri" w:hAnsi="Calibri" w:cs="Calibri"/>
        </w:rPr>
        <w:t>cern</w:t>
      </w:r>
      <w:r>
        <w:rPr>
          <w:rFonts w:ascii="Calibri" w:hAnsi="Calibri" w:cs="Calibri"/>
        </w:rPr>
        <w:t xml:space="preserve"> from this Board with preservation of them</w:t>
      </w:r>
      <w:r w:rsidR="00F07527">
        <w:rPr>
          <w:rFonts w:ascii="Calibri" w:hAnsi="Calibri" w:cs="Calibri"/>
        </w:rPr>
        <w:t>?</w:t>
      </w:r>
      <w:r>
        <w:rPr>
          <w:rFonts w:ascii="Calibri" w:hAnsi="Calibri" w:cs="Calibri"/>
        </w:rPr>
        <w:t xml:space="preserve">   </w:t>
      </w:r>
    </w:p>
    <w:p w14:paraId="498627A1" w14:textId="35FD3F2D" w:rsidR="00A67847" w:rsidRDefault="00A67847" w:rsidP="00D041F9">
      <w:pPr>
        <w:spacing w:line="240" w:lineRule="auto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br/>
        <w:t xml:space="preserve">Joel </w:t>
      </w:r>
      <w:r w:rsidR="00F07527">
        <w:rPr>
          <w:rFonts w:ascii="Calibri" w:hAnsi="Calibri" w:cs="Calibri"/>
        </w:rPr>
        <w:t>Terpstra</w:t>
      </w:r>
      <w:r>
        <w:rPr>
          <w:rFonts w:ascii="Calibri" w:hAnsi="Calibri" w:cs="Calibri"/>
        </w:rPr>
        <w:t xml:space="preserve"> responses</w:t>
      </w:r>
      <w:proofErr w:type="gramStart"/>
      <w:r>
        <w:rPr>
          <w:rFonts w:ascii="Calibri" w:hAnsi="Calibri" w:cs="Calibri"/>
        </w:rPr>
        <w:t xml:space="preserve">:  </w:t>
      </w:r>
      <w:r w:rsidR="008D0E93">
        <w:rPr>
          <w:rFonts w:ascii="Calibri" w:hAnsi="Calibri" w:cs="Calibri"/>
        </w:rPr>
        <w:t>T</w:t>
      </w:r>
      <w:r>
        <w:rPr>
          <w:rFonts w:ascii="Calibri" w:hAnsi="Calibri" w:cs="Calibri"/>
        </w:rPr>
        <w:t>his</w:t>
      </w:r>
      <w:proofErr w:type="gramEnd"/>
      <w:r>
        <w:rPr>
          <w:rFonts w:ascii="Calibri" w:hAnsi="Calibri" w:cs="Calibri"/>
        </w:rPr>
        <w:t xml:space="preserve"> board only review</w:t>
      </w:r>
      <w:r w:rsidR="00F07527">
        <w:rPr>
          <w:rFonts w:ascii="Calibri" w:hAnsi="Calibri" w:cs="Calibri"/>
        </w:rPr>
        <w:t>s</w:t>
      </w:r>
      <w:r>
        <w:rPr>
          <w:rFonts w:ascii="Calibri" w:hAnsi="Calibri" w:cs="Calibri"/>
        </w:rPr>
        <w:t xml:space="preserve"> the use</w:t>
      </w:r>
      <w:r w:rsidR="00F07527">
        <w:rPr>
          <w:rFonts w:ascii="Calibri" w:hAnsi="Calibri" w:cs="Calibri"/>
        </w:rPr>
        <w:t xml:space="preserve"> of applications</w:t>
      </w:r>
      <w:r>
        <w:rPr>
          <w:rFonts w:ascii="Calibri" w:hAnsi="Calibri" w:cs="Calibri"/>
        </w:rPr>
        <w:t xml:space="preserve">. Then as the project moves forward Ottawa </w:t>
      </w:r>
      <w:r w:rsidR="00F07527">
        <w:rPr>
          <w:rFonts w:ascii="Calibri" w:hAnsi="Calibri" w:cs="Calibri"/>
        </w:rPr>
        <w:t>C</w:t>
      </w:r>
      <w:r>
        <w:rPr>
          <w:rFonts w:ascii="Calibri" w:hAnsi="Calibri" w:cs="Calibri"/>
        </w:rPr>
        <w:t xml:space="preserve">ounty </w:t>
      </w:r>
      <w:r w:rsidR="00F07527">
        <w:rPr>
          <w:rFonts w:ascii="Calibri" w:hAnsi="Calibri" w:cs="Calibri"/>
        </w:rPr>
        <w:t>W</w:t>
      </w:r>
      <w:r>
        <w:rPr>
          <w:rFonts w:ascii="Calibri" w:hAnsi="Calibri" w:cs="Calibri"/>
        </w:rPr>
        <w:t xml:space="preserve">ater </w:t>
      </w:r>
      <w:r w:rsidR="00F07527">
        <w:rPr>
          <w:rFonts w:ascii="Calibri" w:hAnsi="Calibri" w:cs="Calibri"/>
        </w:rPr>
        <w:t>Re</w:t>
      </w:r>
      <w:r>
        <w:rPr>
          <w:rFonts w:ascii="Calibri" w:hAnsi="Calibri" w:cs="Calibri"/>
        </w:rPr>
        <w:t xml:space="preserve">sources will need to review and approve </w:t>
      </w:r>
      <w:proofErr w:type="gramStart"/>
      <w:r>
        <w:rPr>
          <w:rFonts w:ascii="Calibri" w:hAnsi="Calibri" w:cs="Calibri"/>
        </w:rPr>
        <w:t>and also</w:t>
      </w:r>
      <w:proofErr w:type="gramEnd"/>
      <w:r>
        <w:rPr>
          <w:rFonts w:ascii="Calibri" w:hAnsi="Calibri" w:cs="Calibri"/>
        </w:rPr>
        <w:t xml:space="preserve"> EGLE will need to review. </w:t>
      </w:r>
    </w:p>
    <w:p w14:paraId="26A59A07" w14:textId="77777777" w:rsidR="00A67847" w:rsidRDefault="00A67847" w:rsidP="00D041F9">
      <w:pPr>
        <w:spacing w:line="240" w:lineRule="auto"/>
        <w:contextualSpacing/>
        <w:rPr>
          <w:rFonts w:ascii="Calibri" w:hAnsi="Calibri" w:cs="Calibri"/>
        </w:rPr>
      </w:pPr>
    </w:p>
    <w:p w14:paraId="7B5DEED0" w14:textId="78F6E339" w:rsidR="00A67847" w:rsidRDefault="00A67847" w:rsidP="00A67847">
      <w:pPr>
        <w:tabs>
          <w:tab w:val="left" w:pos="3513"/>
        </w:tabs>
        <w:spacing w:line="240" w:lineRule="auto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 xml:space="preserve">Property Owner states wetland studies have taken place. </w:t>
      </w:r>
      <w:r>
        <w:rPr>
          <w:rFonts w:ascii="Calibri" w:hAnsi="Calibri" w:cs="Calibri"/>
        </w:rPr>
        <w:tab/>
      </w:r>
    </w:p>
    <w:p w14:paraId="4D0C27A4" w14:textId="77777777" w:rsidR="00A67847" w:rsidRDefault="00A67847" w:rsidP="00D041F9">
      <w:pPr>
        <w:spacing w:line="240" w:lineRule="auto"/>
        <w:contextualSpacing/>
        <w:rPr>
          <w:rFonts w:ascii="Calibri" w:hAnsi="Calibri" w:cs="Calibri"/>
        </w:rPr>
      </w:pPr>
    </w:p>
    <w:p w14:paraId="17A901FE" w14:textId="328E0BC4" w:rsidR="00A67847" w:rsidRPr="00B37633" w:rsidRDefault="00A67847" w:rsidP="00D041F9">
      <w:pPr>
        <w:spacing w:line="240" w:lineRule="auto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Matt per Visser: Working on a project on Ironwood.  Is asking for clarification on what sort of industrial.  Welcomes new buildings and future commercial and industrial growth.</w:t>
      </w:r>
    </w:p>
    <w:p w14:paraId="6BEEAEC8" w14:textId="23228518" w:rsidR="00B37633" w:rsidRDefault="00A67847" w:rsidP="00A67847">
      <w:pPr>
        <w:spacing w:line="240" w:lineRule="auto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 xml:space="preserve">Matt </w:t>
      </w:r>
      <w:r w:rsidR="00F07527">
        <w:rPr>
          <w:rFonts w:ascii="Calibri" w:hAnsi="Calibri" w:cs="Calibri"/>
        </w:rPr>
        <w:t xml:space="preserve">Fenske </w:t>
      </w:r>
      <w:r>
        <w:rPr>
          <w:rFonts w:ascii="Calibri" w:hAnsi="Calibri" w:cs="Calibri"/>
        </w:rPr>
        <w:t xml:space="preserve">moves to close public hearing, Joel Terpstra seconds and the motion carries. </w:t>
      </w:r>
    </w:p>
    <w:p w14:paraId="05042130" w14:textId="77777777" w:rsidR="00A67847" w:rsidRDefault="00A67847" w:rsidP="00B37633">
      <w:pPr>
        <w:spacing w:line="240" w:lineRule="auto"/>
        <w:ind w:left="1440" w:firstLine="720"/>
        <w:contextualSpacing/>
        <w:rPr>
          <w:rFonts w:ascii="Calibri" w:hAnsi="Calibri" w:cs="Calibri"/>
        </w:rPr>
      </w:pPr>
    </w:p>
    <w:p w14:paraId="7F3052F2" w14:textId="7F0CBF69" w:rsidR="00A67847" w:rsidRDefault="00A67847" w:rsidP="00A67847">
      <w:pPr>
        <w:spacing w:line="240" w:lineRule="auto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 xml:space="preserve">Dave Hanko takes to floor and explains the applicant has requested this item to be tabled while they address some questions from the drain commission with project. </w:t>
      </w:r>
    </w:p>
    <w:p w14:paraId="73875A73" w14:textId="77777777" w:rsidR="00A67847" w:rsidRDefault="00A67847" w:rsidP="00A67847">
      <w:pPr>
        <w:spacing w:line="240" w:lineRule="auto"/>
        <w:contextualSpacing/>
        <w:rPr>
          <w:rFonts w:ascii="Calibri" w:hAnsi="Calibri" w:cs="Calibri"/>
        </w:rPr>
      </w:pPr>
    </w:p>
    <w:p w14:paraId="63E4A62A" w14:textId="06BF1E89" w:rsidR="00A67847" w:rsidRDefault="00A67847" w:rsidP="00A67847">
      <w:pPr>
        <w:spacing w:line="240" w:lineRule="auto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 xml:space="preserve">Matt </w:t>
      </w:r>
      <w:r w:rsidR="00F07527">
        <w:rPr>
          <w:rFonts w:ascii="Calibri" w:hAnsi="Calibri" w:cs="Calibri"/>
        </w:rPr>
        <w:t xml:space="preserve">Fenske </w:t>
      </w:r>
      <w:r>
        <w:rPr>
          <w:rFonts w:ascii="Calibri" w:hAnsi="Calibri" w:cs="Calibri"/>
        </w:rPr>
        <w:t>moves to table, Joel</w:t>
      </w:r>
      <w:r w:rsidR="00F07527">
        <w:rPr>
          <w:rFonts w:ascii="Calibri" w:hAnsi="Calibri" w:cs="Calibri"/>
        </w:rPr>
        <w:t xml:space="preserve"> Terpstra</w:t>
      </w:r>
      <w:r>
        <w:rPr>
          <w:rFonts w:ascii="Calibri" w:hAnsi="Calibri" w:cs="Calibri"/>
        </w:rPr>
        <w:t xml:space="preserve"> seconds and it carries forward</w:t>
      </w:r>
      <w:r w:rsidR="00AB7AE0">
        <w:rPr>
          <w:rFonts w:ascii="Calibri" w:hAnsi="Calibri" w:cs="Calibri"/>
        </w:rPr>
        <w:t>, 4-0 with Hanko abstaining</w:t>
      </w:r>
      <w:r>
        <w:rPr>
          <w:rFonts w:ascii="Calibri" w:hAnsi="Calibri" w:cs="Calibri"/>
        </w:rPr>
        <w:t xml:space="preserve">. </w:t>
      </w:r>
    </w:p>
    <w:p w14:paraId="5FCCB013" w14:textId="77777777" w:rsidR="00A67847" w:rsidRPr="00B37633" w:rsidRDefault="00A67847" w:rsidP="00B37633">
      <w:pPr>
        <w:spacing w:line="240" w:lineRule="auto"/>
        <w:ind w:left="1440" w:firstLine="720"/>
        <w:contextualSpacing/>
        <w:rPr>
          <w:rFonts w:ascii="Calibri" w:hAnsi="Calibri" w:cs="Calibri"/>
        </w:rPr>
      </w:pPr>
    </w:p>
    <w:p w14:paraId="2E75FAEE" w14:textId="77777777" w:rsidR="00B37633" w:rsidRPr="00B37633" w:rsidRDefault="00B37633" w:rsidP="00B37633">
      <w:pPr>
        <w:spacing w:line="240" w:lineRule="auto"/>
        <w:ind w:firstLine="720"/>
        <w:rPr>
          <w:rFonts w:ascii="Calibri" w:hAnsi="Calibri" w:cs="Calibri"/>
        </w:rPr>
      </w:pPr>
      <w:r w:rsidRPr="00B37633">
        <w:rPr>
          <w:rFonts w:ascii="Calibri" w:hAnsi="Calibri" w:cs="Calibri"/>
        </w:rPr>
        <w:t>• Text Amendment Discussion</w:t>
      </w:r>
    </w:p>
    <w:p w14:paraId="7F283986" w14:textId="77777777" w:rsidR="00B37633" w:rsidRDefault="00B37633" w:rsidP="00B37633">
      <w:pPr>
        <w:spacing w:line="240" w:lineRule="auto"/>
        <w:ind w:left="720" w:firstLine="720"/>
        <w:rPr>
          <w:rFonts w:ascii="Calibri" w:hAnsi="Calibri" w:cs="Calibri"/>
        </w:rPr>
      </w:pPr>
      <w:r w:rsidRPr="00B37633">
        <w:rPr>
          <w:rFonts w:ascii="Calibri" w:hAnsi="Calibri" w:cs="Calibri"/>
        </w:rPr>
        <w:t>o Section 15.03(d) – General Requirements, Designated Parking Spaces</w:t>
      </w:r>
    </w:p>
    <w:p w14:paraId="6CC86D51" w14:textId="38320BF5" w:rsidR="00A67847" w:rsidRPr="00B37633" w:rsidRDefault="00A67847" w:rsidP="00A67847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Greg Ransford takes the floor.  AAA Lawn care has inquired about spaces and their location of parking spaces</w:t>
      </w:r>
      <w:r w:rsidR="00F07527">
        <w:rPr>
          <w:rFonts w:ascii="Calibri" w:hAnsi="Calibri" w:cs="Calibri"/>
        </w:rPr>
        <w:t xml:space="preserve">/lots </w:t>
      </w:r>
      <w:r>
        <w:rPr>
          <w:rFonts w:ascii="Calibri" w:hAnsi="Calibri" w:cs="Calibri"/>
        </w:rPr>
        <w:t>(off site)</w:t>
      </w:r>
      <w:r w:rsidR="00F07527">
        <w:rPr>
          <w:rFonts w:ascii="Calibri" w:hAnsi="Calibri" w:cs="Calibri"/>
        </w:rPr>
        <w:t xml:space="preserve">. Discussion about the </w:t>
      </w:r>
      <w:proofErr w:type="gramStart"/>
      <w:r w:rsidR="00F07527">
        <w:rPr>
          <w:rFonts w:ascii="Calibri" w:hAnsi="Calibri" w:cs="Calibri"/>
        </w:rPr>
        <w:t>300 foot</w:t>
      </w:r>
      <w:proofErr w:type="gramEnd"/>
      <w:r w:rsidR="00F07527">
        <w:rPr>
          <w:rFonts w:ascii="Calibri" w:hAnsi="Calibri" w:cs="Calibri"/>
        </w:rPr>
        <w:t xml:space="preserve"> requirement.</w:t>
      </w:r>
      <w:r w:rsidR="005C0BED">
        <w:rPr>
          <w:rFonts w:ascii="Calibri" w:hAnsi="Calibri" w:cs="Calibri"/>
        </w:rPr>
        <w:t xml:space="preserve"> Various ideas included measuring from property line rather than building or </w:t>
      </w:r>
      <w:proofErr w:type="gramStart"/>
      <w:r w:rsidR="005C0BED">
        <w:rPr>
          <w:rFonts w:ascii="Calibri" w:hAnsi="Calibri" w:cs="Calibri"/>
        </w:rPr>
        <w:t>extend</w:t>
      </w:r>
      <w:proofErr w:type="gramEnd"/>
      <w:r w:rsidR="005C0BED">
        <w:rPr>
          <w:rFonts w:ascii="Calibri" w:hAnsi="Calibri" w:cs="Calibri"/>
        </w:rPr>
        <w:t xml:space="preserve"> the length.  Consensus that the Commission would be open to working </w:t>
      </w:r>
      <w:proofErr w:type="gramStart"/>
      <w:r w:rsidR="005C0BED">
        <w:rPr>
          <w:rFonts w:ascii="Calibri" w:hAnsi="Calibri" w:cs="Calibri"/>
        </w:rPr>
        <w:t>with</w:t>
      </w:r>
      <w:proofErr w:type="gramEnd"/>
      <w:r w:rsidR="005C0BED">
        <w:rPr>
          <w:rFonts w:ascii="Calibri" w:hAnsi="Calibri" w:cs="Calibri"/>
        </w:rPr>
        <w:t xml:space="preserve"> making modifications.</w:t>
      </w:r>
    </w:p>
    <w:p w14:paraId="4533CB4E" w14:textId="77777777" w:rsidR="00B37633" w:rsidRPr="00B37633" w:rsidRDefault="00B37633" w:rsidP="00B37633">
      <w:pPr>
        <w:spacing w:line="240" w:lineRule="auto"/>
        <w:rPr>
          <w:rFonts w:ascii="Calibri" w:hAnsi="Calibri" w:cs="Calibri"/>
          <w:b/>
          <w:bCs/>
        </w:rPr>
      </w:pPr>
      <w:r w:rsidRPr="00B37633">
        <w:rPr>
          <w:rFonts w:ascii="Calibri" w:hAnsi="Calibri" w:cs="Calibri"/>
          <w:b/>
          <w:bCs/>
        </w:rPr>
        <w:t>Old Business</w:t>
      </w:r>
    </w:p>
    <w:p w14:paraId="6F0B5277" w14:textId="77777777" w:rsidR="00B37633" w:rsidRPr="00B37633" w:rsidRDefault="00B37633" w:rsidP="00B37633">
      <w:pPr>
        <w:spacing w:line="240" w:lineRule="auto"/>
        <w:ind w:firstLine="720"/>
        <w:rPr>
          <w:rFonts w:ascii="Calibri" w:hAnsi="Calibri" w:cs="Calibri"/>
        </w:rPr>
      </w:pPr>
      <w:r w:rsidRPr="00B37633">
        <w:rPr>
          <w:rFonts w:ascii="Calibri" w:hAnsi="Calibri" w:cs="Calibri"/>
        </w:rPr>
        <w:t xml:space="preserve">• Vista Storage (Pater) </w:t>
      </w:r>
    </w:p>
    <w:p w14:paraId="206784FC" w14:textId="77777777" w:rsidR="00B37633" w:rsidRDefault="00B37633" w:rsidP="00B37633">
      <w:pPr>
        <w:spacing w:line="240" w:lineRule="auto"/>
        <w:ind w:left="720" w:firstLine="720"/>
        <w:rPr>
          <w:rFonts w:ascii="Calibri" w:hAnsi="Calibri" w:cs="Calibri"/>
        </w:rPr>
      </w:pPr>
      <w:r w:rsidRPr="00B37633">
        <w:rPr>
          <w:rFonts w:ascii="Calibri" w:hAnsi="Calibri" w:cs="Calibri"/>
        </w:rPr>
        <w:t>o Siding inquiry</w:t>
      </w:r>
    </w:p>
    <w:p w14:paraId="0FE5FE48" w14:textId="7F130CF1" w:rsidR="00B37633" w:rsidRDefault="005C0BED" w:rsidP="005C0BED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Jamerson represents the applicant to discuss the issue with the exposed fasteners used in the prior phase. They are offering a protype slip system product that will cover the fasteners, to block the view of the fasteners. Rain/moisture will be able to drain.  This will be </w:t>
      </w:r>
      <w:proofErr w:type="gramStart"/>
      <w:r>
        <w:rPr>
          <w:rFonts w:ascii="Calibri" w:hAnsi="Calibri" w:cs="Calibri"/>
        </w:rPr>
        <w:t>in-lieu</w:t>
      </w:r>
      <w:proofErr w:type="gramEnd"/>
      <w:r>
        <w:rPr>
          <w:rFonts w:ascii="Calibri" w:hAnsi="Calibri" w:cs="Calibri"/>
        </w:rPr>
        <w:t xml:space="preserve"> of removing the existing product. Wondering if this will meet the intent of Commission. Discussion among the Commissioners and </w:t>
      </w:r>
      <w:proofErr w:type="gramStart"/>
      <w:r>
        <w:rPr>
          <w:rFonts w:ascii="Calibri" w:hAnsi="Calibri" w:cs="Calibri"/>
        </w:rPr>
        <w:t>applicant</w:t>
      </w:r>
      <w:proofErr w:type="gramEnd"/>
      <w:r>
        <w:rPr>
          <w:rFonts w:ascii="Calibri" w:hAnsi="Calibri" w:cs="Calibri"/>
        </w:rPr>
        <w:t>.</w:t>
      </w:r>
      <w:r w:rsidR="00D85993">
        <w:rPr>
          <w:rFonts w:ascii="Calibri" w:hAnsi="Calibri" w:cs="Calibri"/>
        </w:rPr>
        <w:t xml:space="preserve"> This would be on the street side buildings. The product will be </w:t>
      </w:r>
      <w:proofErr w:type="gramStart"/>
      <w:r w:rsidR="00D85993">
        <w:rPr>
          <w:rFonts w:ascii="Calibri" w:hAnsi="Calibri" w:cs="Calibri"/>
        </w:rPr>
        <w:t>color matched</w:t>
      </w:r>
      <w:proofErr w:type="gramEnd"/>
      <w:r w:rsidR="00D85993">
        <w:rPr>
          <w:rFonts w:ascii="Calibri" w:hAnsi="Calibri" w:cs="Calibri"/>
        </w:rPr>
        <w:t xml:space="preserve">. </w:t>
      </w:r>
    </w:p>
    <w:p w14:paraId="105C1013" w14:textId="498893C3" w:rsidR="00D85993" w:rsidRDefault="00D85993" w:rsidP="005C0BED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Joel Terpstra moves to accept the proposed schematics of the proposed product as presented in the 2 photographs and that are also color matched. Supported by Matt Fenske and the motion </w:t>
      </w:r>
      <w:proofErr w:type="gramStart"/>
      <w:r>
        <w:rPr>
          <w:rFonts w:ascii="Calibri" w:hAnsi="Calibri" w:cs="Calibri"/>
        </w:rPr>
        <w:t>carries</w:t>
      </w:r>
      <w:proofErr w:type="gramEnd"/>
      <w:r>
        <w:rPr>
          <w:rFonts w:ascii="Calibri" w:hAnsi="Calibri" w:cs="Calibri"/>
        </w:rPr>
        <w:t xml:space="preserve">. </w:t>
      </w:r>
    </w:p>
    <w:p w14:paraId="3E6584CC" w14:textId="77777777" w:rsidR="00B37633" w:rsidRPr="00B37633" w:rsidRDefault="00B37633" w:rsidP="00B37633">
      <w:pPr>
        <w:spacing w:line="240" w:lineRule="auto"/>
        <w:ind w:firstLine="720"/>
        <w:rPr>
          <w:rFonts w:ascii="Calibri" w:hAnsi="Calibri" w:cs="Calibri"/>
        </w:rPr>
      </w:pPr>
      <w:r w:rsidRPr="00B37633">
        <w:rPr>
          <w:rFonts w:ascii="Calibri" w:hAnsi="Calibri" w:cs="Calibri"/>
        </w:rPr>
        <w:t>• Text Amendment Discussion</w:t>
      </w:r>
    </w:p>
    <w:p w14:paraId="57A46A5D" w14:textId="77777777" w:rsidR="00B37633" w:rsidRDefault="00B37633" w:rsidP="00B37633">
      <w:pPr>
        <w:spacing w:line="240" w:lineRule="auto"/>
        <w:ind w:left="720" w:firstLine="720"/>
        <w:rPr>
          <w:rFonts w:ascii="Calibri" w:hAnsi="Calibri" w:cs="Calibri"/>
        </w:rPr>
      </w:pPr>
      <w:proofErr w:type="gramStart"/>
      <w:r w:rsidRPr="00B37633">
        <w:rPr>
          <w:rFonts w:ascii="Calibri" w:hAnsi="Calibri" w:cs="Calibri"/>
        </w:rPr>
        <w:t>o Definition</w:t>
      </w:r>
      <w:proofErr w:type="gramEnd"/>
      <w:r w:rsidRPr="00B37633">
        <w:rPr>
          <w:rFonts w:ascii="Calibri" w:hAnsi="Calibri" w:cs="Calibri"/>
        </w:rPr>
        <w:t xml:space="preserve"> of Lot Area </w:t>
      </w:r>
    </w:p>
    <w:p w14:paraId="351063FF" w14:textId="5A972014" w:rsidR="00D85993" w:rsidRDefault="00D85993" w:rsidP="00D85993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Discussion among Commissioners and Planner, Greg Ransford about what neighboring communities use for language of Lot Area with right of way and easements. </w:t>
      </w:r>
      <w:r w:rsidR="00C660AD">
        <w:rPr>
          <w:rFonts w:ascii="Calibri" w:hAnsi="Calibri" w:cs="Calibri"/>
        </w:rPr>
        <w:t xml:space="preserve">Commissioners agree to </w:t>
      </w:r>
      <w:proofErr w:type="gramStart"/>
      <w:r w:rsidR="00C660AD">
        <w:rPr>
          <w:rFonts w:ascii="Calibri" w:hAnsi="Calibri" w:cs="Calibri"/>
        </w:rPr>
        <w:t>look into</w:t>
      </w:r>
      <w:proofErr w:type="gramEnd"/>
      <w:r w:rsidR="00C660AD">
        <w:rPr>
          <w:rFonts w:ascii="Calibri" w:hAnsi="Calibri" w:cs="Calibri"/>
        </w:rPr>
        <w:t xml:space="preserve"> this further to achieve language to clear up the understanding of what to include of private easement, utilities easement and public easements within the lot area use. </w:t>
      </w:r>
      <w:r w:rsidR="00AB7AE0">
        <w:rPr>
          <w:rFonts w:ascii="Calibri" w:hAnsi="Calibri" w:cs="Calibri"/>
        </w:rPr>
        <w:t>Ransford will revise as directed.</w:t>
      </w:r>
    </w:p>
    <w:p w14:paraId="59914CF9" w14:textId="77777777" w:rsidR="00B37633" w:rsidRPr="00B37633" w:rsidRDefault="00B37633" w:rsidP="00B37633">
      <w:pPr>
        <w:spacing w:line="240" w:lineRule="auto"/>
        <w:rPr>
          <w:rFonts w:ascii="Calibri" w:hAnsi="Calibri" w:cs="Calibri"/>
        </w:rPr>
      </w:pPr>
      <w:r w:rsidRPr="00B37633">
        <w:rPr>
          <w:rFonts w:ascii="Calibri" w:hAnsi="Calibri" w:cs="Calibri"/>
        </w:rPr>
        <w:lastRenderedPageBreak/>
        <w:t>Planning Commission Comment</w:t>
      </w:r>
    </w:p>
    <w:p w14:paraId="3642C878" w14:textId="77777777" w:rsidR="00B37633" w:rsidRDefault="00B37633" w:rsidP="00B37633">
      <w:pPr>
        <w:spacing w:line="240" w:lineRule="auto"/>
        <w:ind w:firstLine="720"/>
        <w:rPr>
          <w:rFonts w:ascii="Calibri" w:hAnsi="Calibri" w:cs="Calibri"/>
        </w:rPr>
      </w:pPr>
      <w:r w:rsidRPr="00B37633">
        <w:rPr>
          <w:rFonts w:ascii="Calibri" w:hAnsi="Calibri" w:cs="Calibri"/>
        </w:rPr>
        <w:t>• City of Walker Master Plan Letter</w:t>
      </w:r>
    </w:p>
    <w:p w14:paraId="490740D6" w14:textId="4E03474E" w:rsidR="00C660AD" w:rsidRDefault="00C660AD" w:rsidP="00C660AD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Greg Ransford states this is given for the Commissioners information. The proposed changes do not seem significant. </w:t>
      </w:r>
    </w:p>
    <w:p w14:paraId="171F5B1B" w14:textId="00475A75" w:rsidR="00C660AD" w:rsidRPr="00B37633" w:rsidRDefault="00C660AD" w:rsidP="00B37633">
      <w:pPr>
        <w:spacing w:line="240" w:lineRule="auto"/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 xml:space="preserve">Joel Terpstra moves for adjournment, Matt Fenske seconds and motion carries. </w:t>
      </w:r>
    </w:p>
    <w:p w14:paraId="44CCE0D1" w14:textId="690C9E18" w:rsidR="009B720C" w:rsidRDefault="00B37633" w:rsidP="00B37633">
      <w:pPr>
        <w:spacing w:line="240" w:lineRule="auto"/>
        <w:rPr>
          <w:rFonts w:ascii="Calibri" w:hAnsi="Calibri" w:cs="Calibri"/>
        </w:rPr>
      </w:pPr>
      <w:r w:rsidRPr="00B37633">
        <w:rPr>
          <w:rFonts w:ascii="Calibri" w:hAnsi="Calibri" w:cs="Calibri"/>
        </w:rPr>
        <w:t>Adjournmen</w:t>
      </w:r>
      <w:r>
        <w:rPr>
          <w:rFonts w:ascii="Calibri" w:hAnsi="Calibri" w:cs="Calibri"/>
        </w:rPr>
        <w:t>t</w:t>
      </w:r>
      <w:r w:rsidR="00C660AD">
        <w:rPr>
          <w:rFonts w:ascii="Calibri" w:hAnsi="Calibri" w:cs="Calibri"/>
        </w:rPr>
        <w:t>: 7:09pm</w:t>
      </w:r>
    </w:p>
    <w:p w14:paraId="6CC10A55" w14:textId="77777777" w:rsidR="00B37633" w:rsidRDefault="00B37633" w:rsidP="00B37633">
      <w:pPr>
        <w:spacing w:line="240" w:lineRule="auto"/>
        <w:rPr>
          <w:rFonts w:ascii="Calibri" w:hAnsi="Calibri" w:cs="Calibri"/>
        </w:rPr>
      </w:pPr>
    </w:p>
    <w:p w14:paraId="23143E42" w14:textId="357E38D1" w:rsidR="00B37633" w:rsidRDefault="00B37633" w:rsidP="00B37633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Respectfully Submitted,</w:t>
      </w:r>
    </w:p>
    <w:p w14:paraId="7D01AACA" w14:textId="277BED01" w:rsidR="00B37633" w:rsidRDefault="00B37633" w:rsidP="00B37633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Jennifer Bosch</w:t>
      </w:r>
    </w:p>
    <w:p w14:paraId="2BBDCC77" w14:textId="77777777" w:rsidR="00B37633" w:rsidRPr="00B37633" w:rsidRDefault="00B37633" w:rsidP="00B37633">
      <w:pPr>
        <w:spacing w:line="240" w:lineRule="auto"/>
        <w:rPr>
          <w:rFonts w:ascii="Calibri" w:hAnsi="Calibri" w:cs="Calibri"/>
        </w:rPr>
      </w:pPr>
    </w:p>
    <w:sectPr w:rsidR="00B37633" w:rsidRPr="00B376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3702C" w14:textId="77777777" w:rsidR="00A045C1" w:rsidRDefault="00A045C1" w:rsidP="00A67847">
      <w:pPr>
        <w:spacing w:after="0" w:line="240" w:lineRule="auto"/>
      </w:pPr>
      <w:r>
        <w:separator/>
      </w:r>
    </w:p>
  </w:endnote>
  <w:endnote w:type="continuationSeparator" w:id="0">
    <w:p w14:paraId="24EDD707" w14:textId="77777777" w:rsidR="00A045C1" w:rsidRDefault="00A045C1" w:rsidP="00A67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759E1" w14:textId="77777777" w:rsidR="008D0E93" w:rsidRDefault="008D0E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31B84" w14:textId="77777777" w:rsidR="008D0E93" w:rsidRDefault="008D0E9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867CC" w14:textId="77777777" w:rsidR="008D0E93" w:rsidRDefault="008D0E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F679A" w14:textId="77777777" w:rsidR="00A045C1" w:rsidRDefault="00A045C1" w:rsidP="00A67847">
      <w:pPr>
        <w:spacing w:after="0" w:line="240" w:lineRule="auto"/>
      </w:pPr>
      <w:r>
        <w:separator/>
      </w:r>
    </w:p>
  </w:footnote>
  <w:footnote w:type="continuationSeparator" w:id="0">
    <w:p w14:paraId="09E7B3E0" w14:textId="77777777" w:rsidR="00A045C1" w:rsidRDefault="00A045C1" w:rsidP="00A678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9E4DB" w14:textId="77777777" w:rsidR="008D0E93" w:rsidRDefault="008D0E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5499671"/>
      <w:docPartObj>
        <w:docPartGallery w:val="Watermarks"/>
        <w:docPartUnique/>
      </w:docPartObj>
    </w:sdtPr>
    <w:sdtEndPr/>
    <w:sdtContent>
      <w:p w14:paraId="0CDBC458" w14:textId="18DA8C73" w:rsidR="008D0E93" w:rsidRDefault="00A045C1">
        <w:pPr>
          <w:pStyle w:val="Header"/>
        </w:pPr>
        <w:r>
          <w:rPr>
            <w:noProof/>
          </w:rPr>
          <w:pict w14:anchorId="16A13F0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D4AD6" w14:textId="77777777" w:rsidR="008D0E93" w:rsidRDefault="008D0E9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trackRevision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633"/>
    <w:rsid w:val="00087049"/>
    <w:rsid w:val="000B0095"/>
    <w:rsid w:val="00266730"/>
    <w:rsid w:val="00292EE9"/>
    <w:rsid w:val="00346CDF"/>
    <w:rsid w:val="004615E0"/>
    <w:rsid w:val="004825E1"/>
    <w:rsid w:val="004E06A8"/>
    <w:rsid w:val="005C0BED"/>
    <w:rsid w:val="00847496"/>
    <w:rsid w:val="008D0E93"/>
    <w:rsid w:val="00980BF8"/>
    <w:rsid w:val="009B720C"/>
    <w:rsid w:val="00A045C1"/>
    <w:rsid w:val="00A266C7"/>
    <w:rsid w:val="00A67847"/>
    <w:rsid w:val="00AB17C7"/>
    <w:rsid w:val="00AB7AE0"/>
    <w:rsid w:val="00B37633"/>
    <w:rsid w:val="00B80793"/>
    <w:rsid w:val="00C660AD"/>
    <w:rsid w:val="00D041F9"/>
    <w:rsid w:val="00D10A8C"/>
    <w:rsid w:val="00D85993"/>
    <w:rsid w:val="00DA22DE"/>
    <w:rsid w:val="00E107B2"/>
    <w:rsid w:val="00F0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B39ED5"/>
  <w15:chartTrackingRefBased/>
  <w15:docId w15:val="{2040B45D-2643-43D0-98FB-A751C57EF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76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76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76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76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76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76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76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76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76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76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76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76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76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76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76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76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76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76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76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76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76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76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76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76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76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76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76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76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763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678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7847"/>
  </w:style>
  <w:style w:type="paragraph" w:styleId="Footer">
    <w:name w:val="footer"/>
    <w:basedOn w:val="Normal"/>
    <w:link w:val="FooterChar"/>
    <w:uiPriority w:val="99"/>
    <w:unhideWhenUsed/>
    <w:rsid w:val="00A678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7847"/>
  </w:style>
  <w:style w:type="paragraph" w:styleId="Revision">
    <w:name w:val="Revision"/>
    <w:hidden/>
    <w:uiPriority w:val="99"/>
    <w:semiHidden/>
    <w:rsid w:val="00AB7A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Bosch</dc:creator>
  <cp:keywords/>
  <dc:description/>
  <cp:lastModifiedBy>Jennifer Bosch</cp:lastModifiedBy>
  <cp:revision>2</cp:revision>
  <dcterms:created xsi:type="dcterms:W3CDTF">2026-07-30T12:11:00Z</dcterms:created>
  <dcterms:modified xsi:type="dcterms:W3CDTF">2026-07-30T12:11:00Z</dcterms:modified>
</cp:coreProperties>
</file>